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87AF0" w14:textId="68BB5C92" w:rsidR="00F0254C" w:rsidRPr="00E46F7F" w:rsidRDefault="007604CB" w:rsidP="00EB2B93">
      <w:pPr>
        <w:textAlignment w:val="baseline"/>
        <w:rPr>
          <w:color w:val="000000" w:themeColor="text1"/>
          <w:sz w:val="23"/>
          <w:szCs w:val="23"/>
        </w:rPr>
      </w:pPr>
      <w:r>
        <w:rPr>
          <w:color w:val="000000" w:themeColor="text1"/>
          <w:sz w:val="23"/>
          <w:szCs w:val="23"/>
        </w:rPr>
        <w:t xml:space="preserve">April </w:t>
      </w:r>
      <w:r w:rsidR="00812437">
        <w:rPr>
          <w:color w:val="000000" w:themeColor="text1"/>
          <w:sz w:val="23"/>
          <w:szCs w:val="23"/>
        </w:rPr>
        <w:t>3</w:t>
      </w:r>
      <w:r>
        <w:rPr>
          <w:color w:val="000000" w:themeColor="text1"/>
          <w:sz w:val="23"/>
          <w:szCs w:val="23"/>
        </w:rPr>
        <w:t>, 2019</w:t>
      </w:r>
    </w:p>
    <w:p w14:paraId="4E1431A9" w14:textId="77777777" w:rsidR="007604CB" w:rsidRDefault="007604CB" w:rsidP="00B3634E">
      <w:pPr>
        <w:rPr>
          <w:rStyle w:val="Strong"/>
          <w:b w:val="0"/>
          <w:color w:val="000000" w:themeColor="text1"/>
          <w:spacing w:val="5"/>
          <w:sz w:val="23"/>
          <w:szCs w:val="23"/>
          <w:shd w:val="clear" w:color="auto" w:fill="FFFFFF"/>
        </w:rPr>
      </w:pPr>
    </w:p>
    <w:p w14:paraId="52D484CA" w14:textId="7F04370D" w:rsidR="00FC69EC" w:rsidRDefault="000422AD" w:rsidP="00B3634E">
      <w:pPr>
        <w:rPr>
          <w:rStyle w:val="Strong"/>
          <w:b w:val="0"/>
          <w:color w:val="000000" w:themeColor="text1"/>
          <w:spacing w:val="5"/>
          <w:sz w:val="23"/>
          <w:szCs w:val="23"/>
          <w:shd w:val="clear" w:color="auto" w:fill="FFFFFF"/>
        </w:rPr>
      </w:pPr>
      <w:r w:rsidRPr="00E46F7F">
        <w:rPr>
          <w:rStyle w:val="Strong"/>
          <w:b w:val="0"/>
          <w:color w:val="000000" w:themeColor="text1"/>
          <w:spacing w:val="5"/>
          <w:sz w:val="23"/>
          <w:szCs w:val="23"/>
          <w:shd w:val="clear" w:color="auto" w:fill="FFFFFF"/>
        </w:rPr>
        <w:t xml:space="preserve">To: </w:t>
      </w:r>
      <w:r w:rsidRPr="00E46F7F">
        <w:rPr>
          <w:rStyle w:val="Strong"/>
          <w:b w:val="0"/>
          <w:color w:val="000000" w:themeColor="text1"/>
          <w:spacing w:val="5"/>
          <w:sz w:val="23"/>
          <w:szCs w:val="23"/>
          <w:shd w:val="clear" w:color="auto" w:fill="FFFFFF"/>
        </w:rPr>
        <w:tab/>
      </w:r>
      <w:r w:rsidR="002315FC">
        <w:rPr>
          <w:rStyle w:val="Strong"/>
          <w:b w:val="0"/>
          <w:color w:val="000000" w:themeColor="text1"/>
          <w:spacing w:val="5"/>
          <w:sz w:val="23"/>
          <w:szCs w:val="23"/>
          <w:shd w:val="clear" w:color="auto" w:fill="FFFFFF"/>
        </w:rPr>
        <w:t xml:space="preserve">Sen. </w:t>
      </w:r>
      <w:r w:rsidR="00FC69EC">
        <w:rPr>
          <w:rStyle w:val="Strong"/>
          <w:b w:val="0"/>
          <w:color w:val="000000" w:themeColor="text1"/>
          <w:spacing w:val="5"/>
          <w:sz w:val="23"/>
          <w:szCs w:val="23"/>
          <w:shd w:val="clear" w:color="auto" w:fill="FFFFFF"/>
        </w:rPr>
        <w:t>Dianne Feinstein</w:t>
      </w:r>
      <w:r w:rsidR="002315FC">
        <w:rPr>
          <w:rStyle w:val="Strong"/>
          <w:b w:val="0"/>
          <w:color w:val="000000" w:themeColor="text1"/>
          <w:spacing w:val="5"/>
          <w:sz w:val="23"/>
          <w:szCs w:val="23"/>
          <w:shd w:val="clear" w:color="auto" w:fill="FFFFFF"/>
        </w:rPr>
        <w:t xml:space="preserve"> (D-Calif)</w:t>
      </w:r>
      <w:r w:rsidR="00FC69EC">
        <w:rPr>
          <w:rStyle w:val="Strong"/>
          <w:b w:val="0"/>
          <w:color w:val="000000" w:themeColor="text1"/>
          <w:spacing w:val="5"/>
          <w:sz w:val="23"/>
          <w:szCs w:val="23"/>
          <w:shd w:val="clear" w:color="auto" w:fill="FFFFFF"/>
        </w:rPr>
        <w:t xml:space="preserve"> </w:t>
      </w:r>
    </w:p>
    <w:p w14:paraId="51304164" w14:textId="0220938E" w:rsidR="002315FC" w:rsidRDefault="002315FC" w:rsidP="00B3634E">
      <w:pPr>
        <w:rPr>
          <w:rStyle w:val="Strong"/>
          <w:b w:val="0"/>
          <w:color w:val="000000" w:themeColor="text1"/>
          <w:spacing w:val="5"/>
          <w:sz w:val="23"/>
          <w:szCs w:val="23"/>
          <w:shd w:val="clear" w:color="auto" w:fill="FFFFFF"/>
        </w:rPr>
      </w:pPr>
      <w:r>
        <w:rPr>
          <w:rStyle w:val="Strong"/>
          <w:b w:val="0"/>
          <w:color w:val="000000" w:themeColor="text1"/>
          <w:spacing w:val="5"/>
          <w:sz w:val="23"/>
          <w:szCs w:val="23"/>
          <w:shd w:val="clear" w:color="auto" w:fill="FFFFFF"/>
        </w:rPr>
        <w:tab/>
        <w:t>Sen. Kamala Harris (D-Calif)</w:t>
      </w:r>
    </w:p>
    <w:p w14:paraId="64B832FB" w14:textId="0DAF6C2E" w:rsidR="00846DBD" w:rsidRDefault="002315FC" w:rsidP="00846DBD">
      <w:pPr>
        <w:ind w:firstLine="720"/>
        <w:rPr>
          <w:rStyle w:val="Strong"/>
          <w:b w:val="0"/>
          <w:color w:val="000000" w:themeColor="text1"/>
          <w:spacing w:val="5"/>
          <w:sz w:val="23"/>
          <w:szCs w:val="23"/>
          <w:shd w:val="clear" w:color="auto" w:fill="FFFFFF"/>
        </w:rPr>
      </w:pPr>
      <w:r>
        <w:rPr>
          <w:rStyle w:val="Strong"/>
          <w:b w:val="0"/>
          <w:color w:val="000000" w:themeColor="text1"/>
          <w:spacing w:val="5"/>
          <w:sz w:val="23"/>
          <w:szCs w:val="23"/>
          <w:shd w:val="clear" w:color="auto" w:fill="FFFFFF"/>
        </w:rPr>
        <w:t>U.S. Representative Mike Levin (</w:t>
      </w:r>
      <w:r w:rsidR="00846DBD">
        <w:rPr>
          <w:rStyle w:val="Strong"/>
          <w:b w:val="0"/>
          <w:color w:val="000000" w:themeColor="text1"/>
          <w:spacing w:val="5"/>
          <w:sz w:val="23"/>
          <w:szCs w:val="23"/>
          <w:shd w:val="clear" w:color="auto" w:fill="FFFFFF"/>
        </w:rPr>
        <w:t>D-CA 49</w:t>
      </w:r>
      <w:r w:rsidR="00846DBD" w:rsidRPr="00846DBD">
        <w:rPr>
          <w:rStyle w:val="Strong"/>
          <w:b w:val="0"/>
          <w:color w:val="000000" w:themeColor="text1"/>
          <w:spacing w:val="5"/>
          <w:sz w:val="23"/>
          <w:szCs w:val="23"/>
          <w:shd w:val="clear" w:color="auto" w:fill="FFFFFF"/>
          <w:vertAlign w:val="superscript"/>
        </w:rPr>
        <w:t>th</w:t>
      </w:r>
      <w:r w:rsidR="00846DBD">
        <w:rPr>
          <w:rStyle w:val="Strong"/>
          <w:b w:val="0"/>
          <w:color w:val="000000" w:themeColor="text1"/>
          <w:spacing w:val="5"/>
          <w:sz w:val="23"/>
          <w:szCs w:val="23"/>
          <w:shd w:val="clear" w:color="auto" w:fill="FFFFFF"/>
        </w:rPr>
        <w:t xml:space="preserve"> District</w:t>
      </w:r>
      <w:r>
        <w:rPr>
          <w:rStyle w:val="Strong"/>
          <w:b w:val="0"/>
          <w:color w:val="000000" w:themeColor="text1"/>
          <w:spacing w:val="5"/>
          <w:sz w:val="23"/>
          <w:szCs w:val="23"/>
          <w:shd w:val="clear" w:color="auto" w:fill="FFFFFF"/>
        </w:rPr>
        <w:t>)</w:t>
      </w:r>
    </w:p>
    <w:p w14:paraId="77F6B5B4" w14:textId="1A2F00E9" w:rsidR="00B30908" w:rsidRDefault="00B30908" w:rsidP="00B3634E">
      <w:pPr>
        <w:rPr>
          <w:rStyle w:val="Strong"/>
          <w:b w:val="0"/>
          <w:color w:val="000000" w:themeColor="text1"/>
          <w:spacing w:val="5"/>
          <w:sz w:val="23"/>
          <w:szCs w:val="23"/>
          <w:shd w:val="clear" w:color="auto" w:fill="FFFFFF"/>
        </w:rPr>
      </w:pPr>
      <w:r>
        <w:rPr>
          <w:rStyle w:val="Strong"/>
          <w:b w:val="0"/>
          <w:color w:val="000000" w:themeColor="text1"/>
          <w:spacing w:val="5"/>
          <w:sz w:val="23"/>
          <w:szCs w:val="23"/>
          <w:shd w:val="clear" w:color="auto" w:fill="FFFFFF"/>
        </w:rPr>
        <w:tab/>
      </w:r>
      <w:r w:rsidR="002315FC">
        <w:rPr>
          <w:rStyle w:val="Strong"/>
          <w:b w:val="0"/>
          <w:color w:val="000000" w:themeColor="text1"/>
          <w:spacing w:val="5"/>
          <w:sz w:val="23"/>
          <w:szCs w:val="23"/>
          <w:shd w:val="clear" w:color="auto" w:fill="FFFFFF"/>
        </w:rPr>
        <w:t>State Sen. Pat Bates (R-Laguna Niguel)</w:t>
      </w:r>
    </w:p>
    <w:p w14:paraId="072AFA7B" w14:textId="6C5FDF84" w:rsidR="00B3634E" w:rsidRPr="00846DBD" w:rsidRDefault="00CB1A02" w:rsidP="00846DBD">
      <w:pPr>
        <w:rPr>
          <w:rStyle w:val="Strong"/>
          <w:b w:val="0"/>
          <w:color w:val="000000" w:themeColor="text1"/>
          <w:spacing w:val="5"/>
          <w:sz w:val="23"/>
          <w:szCs w:val="23"/>
          <w:shd w:val="clear" w:color="auto" w:fill="FFFFFF"/>
        </w:rPr>
      </w:pPr>
      <w:r>
        <w:rPr>
          <w:rStyle w:val="Strong"/>
          <w:b w:val="0"/>
          <w:color w:val="000000" w:themeColor="text1"/>
          <w:spacing w:val="5"/>
          <w:sz w:val="23"/>
          <w:szCs w:val="23"/>
          <w:shd w:val="clear" w:color="auto" w:fill="FFFFFF"/>
        </w:rPr>
        <w:tab/>
        <w:t>Assemblyman William Brough, 73</w:t>
      </w:r>
      <w:r w:rsidRPr="00CB1A02">
        <w:rPr>
          <w:rStyle w:val="Strong"/>
          <w:b w:val="0"/>
          <w:color w:val="000000" w:themeColor="text1"/>
          <w:spacing w:val="5"/>
          <w:sz w:val="23"/>
          <w:szCs w:val="23"/>
          <w:shd w:val="clear" w:color="auto" w:fill="FFFFFF"/>
          <w:vertAlign w:val="superscript"/>
        </w:rPr>
        <w:t>rd</w:t>
      </w:r>
      <w:r>
        <w:rPr>
          <w:rStyle w:val="Strong"/>
          <w:b w:val="0"/>
          <w:color w:val="000000" w:themeColor="text1"/>
          <w:spacing w:val="5"/>
          <w:sz w:val="23"/>
          <w:szCs w:val="23"/>
          <w:shd w:val="clear" w:color="auto" w:fill="FFFFFF"/>
        </w:rPr>
        <w:t xml:space="preserve"> Assembly District </w:t>
      </w:r>
    </w:p>
    <w:p w14:paraId="5D82D19B" w14:textId="2C26F2EC" w:rsidR="00E46F7F" w:rsidRDefault="00740154" w:rsidP="00B3634E">
      <w:pPr>
        <w:ind w:firstLine="720"/>
        <w:textAlignment w:val="baseline"/>
        <w:rPr>
          <w:rStyle w:val="Strong"/>
          <w:b w:val="0"/>
          <w:color w:val="000000" w:themeColor="text1"/>
          <w:spacing w:val="5"/>
          <w:sz w:val="23"/>
          <w:szCs w:val="23"/>
          <w:shd w:val="clear" w:color="auto" w:fill="FFFFFF"/>
        </w:rPr>
      </w:pPr>
      <w:r w:rsidRPr="00E46F7F">
        <w:rPr>
          <w:rStyle w:val="Strong"/>
          <w:b w:val="0"/>
          <w:color w:val="000000" w:themeColor="text1"/>
          <w:spacing w:val="5"/>
          <w:sz w:val="23"/>
          <w:szCs w:val="23"/>
          <w:shd w:val="clear" w:color="auto" w:fill="FFFFFF"/>
        </w:rPr>
        <w:t xml:space="preserve">Lisa </w:t>
      </w:r>
      <w:proofErr w:type="spellStart"/>
      <w:r w:rsidRPr="00E46F7F">
        <w:rPr>
          <w:rStyle w:val="Strong"/>
          <w:b w:val="0"/>
          <w:color w:val="000000" w:themeColor="text1"/>
          <w:spacing w:val="5"/>
          <w:sz w:val="23"/>
          <w:szCs w:val="23"/>
          <w:shd w:val="clear" w:color="auto" w:fill="FFFFFF"/>
        </w:rPr>
        <w:t>Bartlet</w:t>
      </w:r>
      <w:proofErr w:type="spellEnd"/>
      <w:r w:rsidRPr="00E46F7F">
        <w:rPr>
          <w:rStyle w:val="Strong"/>
          <w:b w:val="0"/>
          <w:color w:val="000000" w:themeColor="text1"/>
          <w:spacing w:val="5"/>
          <w:sz w:val="23"/>
          <w:szCs w:val="23"/>
          <w:shd w:val="clear" w:color="auto" w:fill="FFFFFF"/>
        </w:rPr>
        <w:t>, 5</w:t>
      </w:r>
      <w:r w:rsidRPr="00E46F7F">
        <w:rPr>
          <w:rStyle w:val="Strong"/>
          <w:b w:val="0"/>
          <w:color w:val="000000" w:themeColor="text1"/>
          <w:spacing w:val="5"/>
          <w:sz w:val="23"/>
          <w:szCs w:val="23"/>
          <w:shd w:val="clear" w:color="auto" w:fill="FFFFFF"/>
          <w:vertAlign w:val="superscript"/>
        </w:rPr>
        <w:t>th</w:t>
      </w:r>
      <w:r w:rsidRPr="00E46F7F">
        <w:rPr>
          <w:rStyle w:val="Strong"/>
          <w:b w:val="0"/>
          <w:color w:val="000000" w:themeColor="text1"/>
          <w:spacing w:val="5"/>
          <w:sz w:val="23"/>
          <w:szCs w:val="23"/>
          <w:shd w:val="clear" w:color="auto" w:fill="FFFFFF"/>
        </w:rPr>
        <w:t xml:space="preserve"> District County Supervisor </w:t>
      </w:r>
    </w:p>
    <w:p w14:paraId="6D420BFE" w14:textId="53219DE6" w:rsidR="00B3634E" w:rsidRDefault="00B3634E" w:rsidP="00B3634E">
      <w:pPr>
        <w:ind w:firstLine="720"/>
        <w:textAlignment w:val="baseline"/>
        <w:rPr>
          <w:rStyle w:val="Strong"/>
          <w:b w:val="0"/>
          <w:color w:val="000000" w:themeColor="text1"/>
          <w:spacing w:val="5"/>
          <w:sz w:val="23"/>
          <w:szCs w:val="23"/>
          <w:shd w:val="clear" w:color="auto" w:fill="FFFFFF"/>
        </w:rPr>
      </w:pPr>
      <w:r>
        <w:rPr>
          <w:rStyle w:val="Strong"/>
          <w:b w:val="0"/>
          <w:color w:val="000000" w:themeColor="text1"/>
          <w:spacing w:val="5"/>
          <w:sz w:val="23"/>
          <w:szCs w:val="23"/>
          <w:shd w:val="clear" w:color="auto" w:fill="FFFFFF"/>
        </w:rPr>
        <w:t>Colby</w:t>
      </w:r>
      <w:r w:rsidR="00846DBD">
        <w:rPr>
          <w:rStyle w:val="Strong"/>
          <w:b w:val="0"/>
          <w:color w:val="000000" w:themeColor="text1"/>
          <w:spacing w:val="5"/>
          <w:sz w:val="23"/>
          <w:szCs w:val="23"/>
          <w:shd w:val="clear" w:color="auto" w:fill="FFFFFF"/>
        </w:rPr>
        <w:t xml:space="preserve"> </w:t>
      </w:r>
      <w:proofErr w:type="spellStart"/>
      <w:r w:rsidR="00846DBD">
        <w:rPr>
          <w:rStyle w:val="Strong"/>
          <w:b w:val="0"/>
          <w:color w:val="000000" w:themeColor="text1"/>
          <w:spacing w:val="5"/>
          <w:sz w:val="23"/>
          <w:szCs w:val="23"/>
          <w:shd w:val="clear" w:color="auto" w:fill="FFFFFF"/>
        </w:rPr>
        <w:t>Cataldi</w:t>
      </w:r>
      <w:proofErr w:type="spellEnd"/>
      <w:r>
        <w:rPr>
          <w:rStyle w:val="Strong"/>
          <w:b w:val="0"/>
          <w:color w:val="000000" w:themeColor="text1"/>
          <w:spacing w:val="5"/>
          <w:sz w:val="23"/>
          <w:szCs w:val="23"/>
          <w:shd w:val="clear" w:color="auto" w:fill="FFFFFF"/>
        </w:rPr>
        <w:t xml:space="preserve">, </w:t>
      </w:r>
      <w:r w:rsidR="0001676C">
        <w:rPr>
          <w:rStyle w:val="Strong"/>
          <w:b w:val="0"/>
          <w:color w:val="000000" w:themeColor="text1"/>
          <w:spacing w:val="5"/>
          <w:sz w:val="23"/>
          <w:szCs w:val="23"/>
          <w:shd w:val="clear" w:color="auto" w:fill="FFFFFF"/>
        </w:rPr>
        <w:t xml:space="preserve">Deputy Director, </w:t>
      </w:r>
      <w:r>
        <w:rPr>
          <w:rStyle w:val="Strong"/>
          <w:b w:val="0"/>
          <w:color w:val="000000" w:themeColor="text1"/>
          <w:spacing w:val="5"/>
          <w:sz w:val="23"/>
          <w:szCs w:val="23"/>
          <w:shd w:val="clear" w:color="auto" w:fill="FFFFFF"/>
        </w:rPr>
        <w:t xml:space="preserve">OC Public Works </w:t>
      </w:r>
    </w:p>
    <w:p w14:paraId="567CF2BF" w14:textId="40B0E2E4" w:rsidR="000130A8" w:rsidRPr="00E46F7F" w:rsidRDefault="000130A8" w:rsidP="00B3634E">
      <w:pPr>
        <w:ind w:firstLine="720"/>
        <w:textAlignment w:val="baseline"/>
        <w:rPr>
          <w:rStyle w:val="Strong"/>
          <w:b w:val="0"/>
          <w:color w:val="000000" w:themeColor="text1"/>
          <w:spacing w:val="5"/>
          <w:sz w:val="23"/>
          <w:szCs w:val="23"/>
          <w:shd w:val="clear" w:color="auto" w:fill="FFFFFF"/>
        </w:rPr>
      </w:pPr>
      <w:r>
        <w:rPr>
          <w:rStyle w:val="Strong"/>
          <w:b w:val="0"/>
          <w:color w:val="000000" w:themeColor="text1"/>
          <w:spacing w:val="5"/>
          <w:sz w:val="23"/>
          <w:szCs w:val="23"/>
          <w:shd w:val="clear" w:color="auto" w:fill="FFFFFF"/>
        </w:rPr>
        <w:t xml:space="preserve">Bea Bea Jimenez, </w:t>
      </w:r>
      <w:r w:rsidR="0001676C">
        <w:rPr>
          <w:rStyle w:val="Strong"/>
          <w:b w:val="0"/>
          <w:color w:val="000000" w:themeColor="text1"/>
          <w:spacing w:val="5"/>
          <w:sz w:val="23"/>
          <w:szCs w:val="23"/>
          <w:shd w:val="clear" w:color="auto" w:fill="FFFFFF"/>
        </w:rPr>
        <w:t>Manager of C</w:t>
      </w:r>
      <w:r>
        <w:rPr>
          <w:rStyle w:val="Strong"/>
          <w:b w:val="0"/>
          <w:color w:val="000000" w:themeColor="text1"/>
          <w:spacing w:val="5"/>
          <w:sz w:val="23"/>
          <w:szCs w:val="23"/>
          <w:shd w:val="clear" w:color="auto" w:fill="FFFFFF"/>
        </w:rPr>
        <w:t xml:space="preserve">urrent and Environmental Planning Section, OC Public Works </w:t>
      </w:r>
    </w:p>
    <w:p w14:paraId="456A545A" w14:textId="15C6B345" w:rsidR="007478D7" w:rsidRPr="00E46F7F" w:rsidRDefault="00D74C40" w:rsidP="00740154">
      <w:pPr>
        <w:textAlignment w:val="baseline"/>
        <w:rPr>
          <w:rStyle w:val="Strong"/>
          <w:b w:val="0"/>
          <w:color w:val="000000" w:themeColor="text1"/>
          <w:spacing w:val="5"/>
          <w:sz w:val="23"/>
          <w:szCs w:val="23"/>
          <w:shd w:val="clear" w:color="auto" w:fill="FFFFFF"/>
        </w:rPr>
      </w:pPr>
      <w:r w:rsidRPr="00E46F7F">
        <w:rPr>
          <w:rStyle w:val="Strong"/>
          <w:b w:val="0"/>
          <w:color w:val="000000" w:themeColor="text1"/>
          <w:spacing w:val="5"/>
          <w:sz w:val="23"/>
          <w:szCs w:val="23"/>
          <w:shd w:val="clear" w:color="auto" w:fill="FFFFFF"/>
        </w:rPr>
        <w:t xml:space="preserve"> </w:t>
      </w:r>
      <w:r w:rsidRPr="00E46F7F">
        <w:rPr>
          <w:rStyle w:val="Strong"/>
          <w:b w:val="0"/>
          <w:color w:val="000000" w:themeColor="text1"/>
          <w:spacing w:val="5"/>
          <w:sz w:val="23"/>
          <w:szCs w:val="23"/>
          <w:shd w:val="clear" w:color="auto" w:fill="FFFFFF"/>
        </w:rPr>
        <w:tab/>
      </w:r>
      <w:r w:rsidR="007478D7" w:rsidRPr="00E46F7F">
        <w:rPr>
          <w:rStyle w:val="Strong"/>
          <w:b w:val="0"/>
          <w:color w:val="000000" w:themeColor="text1"/>
          <w:spacing w:val="5"/>
          <w:sz w:val="23"/>
          <w:szCs w:val="23"/>
          <w:shd w:val="clear" w:color="auto" w:fill="FFFFFF"/>
        </w:rPr>
        <w:t>Rancho Mission Viejo, L.L.C.</w:t>
      </w:r>
    </w:p>
    <w:p w14:paraId="163792F2" w14:textId="77777777" w:rsidR="007478D7" w:rsidRPr="00E46F7F" w:rsidRDefault="007478D7" w:rsidP="007478D7">
      <w:pPr>
        <w:ind w:firstLine="720"/>
        <w:textAlignment w:val="baseline"/>
        <w:rPr>
          <w:rStyle w:val="Strong"/>
          <w:b w:val="0"/>
          <w:color w:val="000000" w:themeColor="text1"/>
          <w:spacing w:val="5"/>
          <w:sz w:val="23"/>
          <w:szCs w:val="23"/>
          <w:shd w:val="clear" w:color="auto" w:fill="FFFFFF"/>
        </w:rPr>
      </w:pPr>
      <w:r w:rsidRPr="00E46F7F">
        <w:rPr>
          <w:rStyle w:val="Strong"/>
          <w:b w:val="0"/>
          <w:color w:val="000000" w:themeColor="text1"/>
          <w:spacing w:val="5"/>
          <w:sz w:val="23"/>
          <w:szCs w:val="23"/>
          <w:shd w:val="clear" w:color="auto" w:fill="FFFFFF"/>
        </w:rPr>
        <w:t>Rancho Mission Viejo Master Maintenance Corporation</w:t>
      </w:r>
    </w:p>
    <w:p w14:paraId="1B5BAF11" w14:textId="5587F6B5" w:rsidR="00740154" w:rsidRDefault="00740154" w:rsidP="007478D7">
      <w:pPr>
        <w:ind w:firstLine="720"/>
        <w:textAlignment w:val="baseline"/>
        <w:rPr>
          <w:rStyle w:val="Strong"/>
          <w:b w:val="0"/>
          <w:color w:val="000000" w:themeColor="text1"/>
          <w:spacing w:val="5"/>
          <w:sz w:val="23"/>
          <w:szCs w:val="23"/>
          <w:shd w:val="clear" w:color="auto" w:fill="FFFFFF"/>
        </w:rPr>
      </w:pPr>
      <w:r w:rsidRPr="00E46F7F">
        <w:rPr>
          <w:rStyle w:val="Strong"/>
          <w:b w:val="0"/>
          <w:color w:val="000000" w:themeColor="text1"/>
          <w:spacing w:val="5"/>
          <w:sz w:val="23"/>
          <w:szCs w:val="23"/>
          <w:shd w:val="clear" w:color="auto" w:fill="FFFFFF"/>
        </w:rPr>
        <w:t>RMV Telecom</w:t>
      </w:r>
      <w:r w:rsidR="00EB68B8" w:rsidRPr="00E46F7F">
        <w:rPr>
          <w:rStyle w:val="Strong"/>
          <w:b w:val="0"/>
          <w:color w:val="000000" w:themeColor="text1"/>
          <w:spacing w:val="5"/>
          <w:sz w:val="23"/>
          <w:szCs w:val="23"/>
          <w:shd w:val="clear" w:color="auto" w:fill="FFFFFF"/>
        </w:rPr>
        <w:t>, LLC</w:t>
      </w:r>
    </w:p>
    <w:p w14:paraId="4660BBC9" w14:textId="049C52B9" w:rsidR="00CB1A02" w:rsidRDefault="00CB1A02" w:rsidP="00CB1A02">
      <w:pPr>
        <w:ind w:firstLine="720"/>
        <w:textAlignment w:val="baseline"/>
        <w:rPr>
          <w:rStyle w:val="Strong"/>
          <w:b w:val="0"/>
          <w:color w:val="000000" w:themeColor="text1"/>
          <w:spacing w:val="5"/>
          <w:sz w:val="23"/>
          <w:szCs w:val="23"/>
          <w:shd w:val="clear" w:color="auto" w:fill="FFFFFF"/>
        </w:rPr>
      </w:pPr>
      <w:r>
        <w:rPr>
          <w:rStyle w:val="Strong"/>
          <w:b w:val="0"/>
          <w:color w:val="000000" w:themeColor="text1"/>
          <w:spacing w:val="5"/>
          <w:sz w:val="23"/>
          <w:szCs w:val="23"/>
          <w:shd w:val="clear" w:color="auto" w:fill="FFFFFF"/>
        </w:rPr>
        <w:t xml:space="preserve">Kristen Vital, </w:t>
      </w:r>
      <w:r w:rsidR="0001676C">
        <w:rPr>
          <w:rStyle w:val="Strong"/>
          <w:b w:val="0"/>
          <w:color w:val="000000" w:themeColor="text1"/>
          <w:spacing w:val="5"/>
          <w:sz w:val="23"/>
          <w:szCs w:val="23"/>
          <w:shd w:val="clear" w:color="auto" w:fill="FFFFFF"/>
        </w:rPr>
        <w:t xml:space="preserve">Superintendent, </w:t>
      </w:r>
      <w:r>
        <w:rPr>
          <w:rStyle w:val="Strong"/>
          <w:b w:val="0"/>
          <w:color w:val="000000" w:themeColor="text1"/>
          <w:spacing w:val="5"/>
          <w:sz w:val="23"/>
          <w:szCs w:val="23"/>
          <w:shd w:val="clear" w:color="auto" w:fill="FFFFFF"/>
        </w:rPr>
        <w:t>Capistrano Unified School Distr</w:t>
      </w:r>
      <w:r w:rsidR="000130A8">
        <w:rPr>
          <w:rStyle w:val="Strong"/>
          <w:b w:val="0"/>
          <w:color w:val="000000" w:themeColor="text1"/>
          <w:spacing w:val="5"/>
          <w:sz w:val="23"/>
          <w:szCs w:val="23"/>
          <w:shd w:val="clear" w:color="auto" w:fill="FFFFFF"/>
        </w:rPr>
        <w:t xml:space="preserve">ict </w:t>
      </w:r>
      <w:r>
        <w:rPr>
          <w:rStyle w:val="Strong"/>
          <w:b w:val="0"/>
          <w:color w:val="000000" w:themeColor="text1"/>
          <w:spacing w:val="5"/>
          <w:sz w:val="23"/>
          <w:szCs w:val="23"/>
          <w:shd w:val="clear" w:color="auto" w:fill="FFFFFF"/>
        </w:rPr>
        <w:t xml:space="preserve"> </w:t>
      </w:r>
    </w:p>
    <w:p w14:paraId="5C105438" w14:textId="038953CE" w:rsidR="00FC69EC" w:rsidRDefault="00FC69EC" w:rsidP="007478D7">
      <w:pPr>
        <w:ind w:firstLine="720"/>
        <w:textAlignment w:val="baseline"/>
        <w:rPr>
          <w:rStyle w:val="Strong"/>
          <w:b w:val="0"/>
          <w:color w:val="000000" w:themeColor="text1"/>
          <w:spacing w:val="5"/>
          <w:sz w:val="23"/>
          <w:szCs w:val="23"/>
          <w:shd w:val="clear" w:color="auto" w:fill="FFFFFF"/>
        </w:rPr>
      </w:pPr>
      <w:r>
        <w:rPr>
          <w:rStyle w:val="Strong"/>
          <w:b w:val="0"/>
          <w:color w:val="000000" w:themeColor="text1"/>
          <w:spacing w:val="5"/>
          <w:sz w:val="23"/>
          <w:szCs w:val="23"/>
          <w:shd w:val="clear" w:color="auto" w:fill="FFFFFF"/>
        </w:rPr>
        <w:t>Capistrano Unified School District Board Members</w:t>
      </w:r>
    </w:p>
    <w:p w14:paraId="1481E825" w14:textId="6AAC622C" w:rsidR="00FC69EC" w:rsidRDefault="00FC69EC" w:rsidP="007478D7">
      <w:pPr>
        <w:ind w:firstLine="720"/>
        <w:textAlignment w:val="baseline"/>
        <w:rPr>
          <w:rStyle w:val="Strong"/>
          <w:b w:val="0"/>
          <w:color w:val="000000" w:themeColor="text1"/>
          <w:spacing w:val="5"/>
          <w:sz w:val="23"/>
          <w:szCs w:val="23"/>
          <w:shd w:val="clear" w:color="auto" w:fill="FFFFFF"/>
        </w:rPr>
      </w:pPr>
      <w:r>
        <w:rPr>
          <w:rStyle w:val="Strong"/>
          <w:b w:val="0"/>
          <w:color w:val="000000" w:themeColor="text1"/>
          <w:spacing w:val="5"/>
          <w:sz w:val="23"/>
          <w:szCs w:val="23"/>
          <w:shd w:val="clear" w:color="auto" w:fill="FFFFFF"/>
        </w:rPr>
        <w:t xml:space="preserve">Josh </w:t>
      </w:r>
      <w:proofErr w:type="spellStart"/>
      <w:r>
        <w:rPr>
          <w:rStyle w:val="Strong"/>
          <w:b w:val="0"/>
          <w:color w:val="000000" w:themeColor="text1"/>
          <w:spacing w:val="5"/>
          <w:sz w:val="23"/>
          <w:szCs w:val="23"/>
          <w:shd w:val="clear" w:color="auto" w:fill="FFFFFF"/>
        </w:rPr>
        <w:t>Wellikson</w:t>
      </w:r>
      <w:proofErr w:type="spellEnd"/>
      <w:r>
        <w:rPr>
          <w:rStyle w:val="Strong"/>
          <w:b w:val="0"/>
          <w:color w:val="000000" w:themeColor="text1"/>
          <w:spacing w:val="5"/>
          <w:sz w:val="23"/>
          <w:szCs w:val="23"/>
          <w:shd w:val="clear" w:color="auto" w:fill="FFFFFF"/>
        </w:rPr>
        <w:t xml:space="preserve">, </w:t>
      </w:r>
      <w:r w:rsidR="0001676C">
        <w:rPr>
          <w:rStyle w:val="Strong"/>
          <w:b w:val="0"/>
          <w:color w:val="000000" w:themeColor="text1"/>
          <w:spacing w:val="5"/>
          <w:sz w:val="23"/>
          <w:szCs w:val="23"/>
          <w:shd w:val="clear" w:color="auto" w:fill="FFFFFF"/>
        </w:rPr>
        <w:t xml:space="preserve">Principal, </w:t>
      </w:r>
      <w:proofErr w:type="spellStart"/>
      <w:r>
        <w:rPr>
          <w:rStyle w:val="Strong"/>
          <w:b w:val="0"/>
          <w:color w:val="000000" w:themeColor="text1"/>
          <w:spacing w:val="5"/>
          <w:sz w:val="23"/>
          <w:szCs w:val="23"/>
          <w:shd w:val="clear" w:color="auto" w:fill="FFFFFF"/>
        </w:rPr>
        <w:t>Esencia</w:t>
      </w:r>
      <w:proofErr w:type="spellEnd"/>
      <w:r>
        <w:rPr>
          <w:rStyle w:val="Strong"/>
          <w:b w:val="0"/>
          <w:color w:val="000000" w:themeColor="text1"/>
          <w:spacing w:val="5"/>
          <w:sz w:val="23"/>
          <w:szCs w:val="23"/>
          <w:shd w:val="clear" w:color="auto" w:fill="FFFFFF"/>
        </w:rPr>
        <w:t xml:space="preserve"> K-8 </w:t>
      </w:r>
      <w:r w:rsidR="00CB1A02">
        <w:rPr>
          <w:rStyle w:val="Strong"/>
          <w:b w:val="0"/>
          <w:color w:val="000000" w:themeColor="text1"/>
          <w:spacing w:val="5"/>
          <w:sz w:val="23"/>
          <w:szCs w:val="23"/>
          <w:shd w:val="clear" w:color="auto" w:fill="FFFFFF"/>
        </w:rPr>
        <w:t xml:space="preserve">School </w:t>
      </w:r>
    </w:p>
    <w:p w14:paraId="1AAC569E" w14:textId="5D199A37" w:rsidR="00CB1A02" w:rsidRPr="00E46F7F" w:rsidRDefault="00B30908" w:rsidP="007478D7">
      <w:pPr>
        <w:ind w:firstLine="720"/>
        <w:textAlignment w:val="baseline"/>
        <w:rPr>
          <w:rStyle w:val="Strong"/>
          <w:b w:val="0"/>
          <w:color w:val="000000" w:themeColor="text1"/>
          <w:spacing w:val="5"/>
          <w:sz w:val="23"/>
          <w:szCs w:val="23"/>
          <w:shd w:val="clear" w:color="auto" w:fill="FFFFFF"/>
        </w:rPr>
      </w:pPr>
      <w:r>
        <w:rPr>
          <w:rStyle w:val="Strong"/>
          <w:b w:val="0"/>
          <w:color w:val="000000" w:themeColor="text1"/>
          <w:spacing w:val="5"/>
          <w:sz w:val="23"/>
          <w:szCs w:val="23"/>
          <w:shd w:val="clear" w:color="auto" w:fill="FFFFFF"/>
        </w:rPr>
        <w:t>Tamara</w:t>
      </w:r>
      <w:r w:rsidR="0001676C">
        <w:rPr>
          <w:rStyle w:val="Strong"/>
          <w:b w:val="0"/>
          <w:color w:val="000000" w:themeColor="text1"/>
          <w:spacing w:val="5"/>
          <w:sz w:val="23"/>
          <w:szCs w:val="23"/>
          <w:shd w:val="clear" w:color="auto" w:fill="FFFFFF"/>
        </w:rPr>
        <w:t xml:space="preserve"> Lew Kim</w:t>
      </w:r>
      <w:r>
        <w:rPr>
          <w:rStyle w:val="Strong"/>
          <w:b w:val="0"/>
          <w:color w:val="000000" w:themeColor="text1"/>
          <w:spacing w:val="5"/>
          <w:sz w:val="23"/>
          <w:szCs w:val="23"/>
          <w:shd w:val="clear" w:color="auto" w:fill="FFFFFF"/>
        </w:rPr>
        <w:t xml:space="preserve">, </w:t>
      </w:r>
      <w:r w:rsidR="0001676C">
        <w:rPr>
          <w:rStyle w:val="Strong"/>
          <w:b w:val="0"/>
          <w:color w:val="000000" w:themeColor="text1"/>
          <w:spacing w:val="5"/>
          <w:sz w:val="23"/>
          <w:szCs w:val="23"/>
          <w:shd w:val="clear" w:color="auto" w:fill="FFFFFF"/>
        </w:rPr>
        <w:t xml:space="preserve">Director, </w:t>
      </w:r>
      <w:r w:rsidR="00CB1A02">
        <w:rPr>
          <w:rStyle w:val="Strong"/>
          <w:b w:val="0"/>
          <w:color w:val="000000" w:themeColor="text1"/>
          <w:spacing w:val="5"/>
          <w:sz w:val="23"/>
          <w:szCs w:val="23"/>
          <w:shd w:val="clear" w:color="auto" w:fill="FFFFFF"/>
        </w:rPr>
        <w:t>Montessori</w:t>
      </w:r>
      <w:r w:rsidR="00846DBD">
        <w:rPr>
          <w:rStyle w:val="Strong"/>
          <w:b w:val="0"/>
          <w:color w:val="000000" w:themeColor="text1"/>
          <w:spacing w:val="5"/>
          <w:sz w:val="23"/>
          <w:szCs w:val="23"/>
          <w:shd w:val="clear" w:color="auto" w:fill="FFFFFF"/>
        </w:rPr>
        <w:t xml:space="preserve"> on the Ranch</w:t>
      </w:r>
      <w:r w:rsidR="00CB1A02">
        <w:rPr>
          <w:rStyle w:val="Strong"/>
          <w:b w:val="0"/>
          <w:color w:val="000000" w:themeColor="text1"/>
          <w:spacing w:val="5"/>
          <w:sz w:val="23"/>
          <w:szCs w:val="23"/>
          <w:shd w:val="clear" w:color="auto" w:fill="FFFFFF"/>
        </w:rPr>
        <w:t xml:space="preserve"> </w:t>
      </w:r>
    </w:p>
    <w:p w14:paraId="59C4A9CE" w14:textId="0B33FE3D" w:rsidR="00EB68B8" w:rsidRPr="00E46F7F" w:rsidRDefault="00EB68B8" w:rsidP="007478D7">
      <w:pPr>
        <w:ind w:firstLine="720"/>
        <w:textAlignment w:val="baseline"/>
        <w:rPr>
          <w:rStyle w:val="Strong"/>
          <w:b w:val="0"/>
          <w:color w:val="000000" w:themeColor="text1"/>
          <w:spacing w:val="5"/>
          <w:sz w:val="23"/>
          <w:szCs w:val="23"/>
          <w:shd w:val="clear" w:color="auto" w:fill="FFFFFF"/>
        </w:rPr>
      </w:pPr>
      <w:r w:rsidRPr="00E46F7F">
        <w:rPr>
          <w:rStyle w:val="Strong"/>
          <w:b w:val="0"/>
          <w:color w:val="000000" w:themeColor="text1"/>
          <w:spacing w:val="5"/>
          <w:sz w:val="23"/>
          <w:szCs w:val="23"/>
          <w:shd w:val="clear" w:color="auto" w:fill="FFFFFF"/>
        </w:rPr>
        <w:t>Verizon Wireless</w:t>
      </w:r>
    </w:p>
    <w:p w14:paraId="34E0F541" w14:textId="64AD2F3E" w:rsidR="00EB68B8" w:rsidRPr="00E46F7F" w:rsidRDefault="00EB68B8" w:rsidP="007478D7">
      <w:pPr>
        <w:ind w:firstLine="720"/>
        <w:textAlignment w:val="baseline"/>
        <w:rPr>
          <w:rStyle w:val="Strong"/>
          <w:b w:val="0"/>
          <w:color w:val="000000" w:themeColor="text1"/>
          <w:spacing w:val="5"/>
          <w:sz w:val="23"/>
          <w:szCs w:val="23"/>
          <w:shd w:val="clear" w:color="auto" w:fill="FFFFFF"/>
        </w:rPr>
      </w:pPr>
      <w:r w:rsidRPr="00E46F7F">
        <w:rPr>
          <w:rStyle w:val="Strong"/>
          <w:b w:val="0"/>
          <w:color w:val="000000" w:themeColor="text1"/>
          <w:spacing w:val="5"/>
          <w:sz w:val="23"/>
          <w:szCs w:val="23"/>
          <w:shd w:val="clear" w:color="auto" w:fill="FFFFFF"/>
        </w:rPr>
        <w:t>Corporation Service Company (as registered agent for RMV)</w:t>
      </w:r>
    </w:p>
    <w:p w14:paraId="63588234" w14:textId="64C6DEBF" w:rsidR="00FC69EC" w:rsidRPr="00E46F7F" w:rsidRDefault="00EB68B8" w:rsidP="00FC69EC">
      <w:pPr>
        <w:ind w:firstLine="720"/>
        <w:textAlignment w:val="baseline"/>
        <w:rPr>
          <w:rStyle w:val="Strong"/>
          <w:b w:val="0"/>
          <w:color w:val="000000" w:themeColor="text1"/>
          <w:spacing w:val="5"/>
          <w:sz w:val="23"/>
          <w:szCs w:val="23"/>
          <w:shd w:val="clear" w:color="auto" w:fill="FFFFFF"/>
        </w:rPr>
      </w:pPr>
      <w:r w:rsidRPr="00E46F7F">
        <w:rPr>
          <w:rStyle w:val="Strong"/>
          <w:b w:val="0"/>
          <w:color w:val="000000" w:themeColor="text1"/>
          <w:spacing w:val="5"/>
          <w:sz w:val="23"/>
          <w:szCs w:val="23"/>
          <w:shd w:val="clear" w:color="auto" w:fill="FFFFFF"/>
        </w:rPr>
        <w:t>The Corporation Trust Company (as registered agent for Verizon)</w:t>
      </w:r>
    </w:p>
    <w:p w14:paraId="5EFAE1AE" w14:textId="59F3B3C2" w:rsidR="000422AD" w:rsidRPr="00E46F7F" w:rsidRDefault="000422AD" w:rsidP="00C44EC2">
      <w:pPr>
        <w:textAlignment w:val="baseline"/>
        <w:rPr>
          <w:rStyle w:val="Strong"/>
          <w:b w:val="0"/>
          <w:color w:val="000000" w:themeColor="text1"/>
          <w:spacing w:val="5"/>
          <w:sz w:val="23"/>
          <w:szCs w:val="23"/>
          <w:shd w:val="clear" w:color="auto" w:fill="FFFFFF"/>
        </w:rPr>
      </w:pPr>
    </w:p>
    <w:p w14:paraId="51B4AEBE" w14:textId="70C8B05C" w:rsidR="00EB2B93" w:rsidRPr="00E46F7F" w:rsidRDefault="000422AD" w:rsidP="00AB3DA9">
      <w:pPr>
        <w:textAlignment w:val="baseline"/>
        <w:rPr>
          <w:rStyle w:val="Strong"/>
          <w:b w:val="0"/>
          <w:color w:val="000000" w:themeColor="text1"/>
          <w:spacing w:val="5"/>
          <w:sz w:val="23"/>
          <w:szCs w:val="23"/>
          <w:shd w:val="clear" w:color="auto" w:fill="FFFFFF"/>
        </w:rPr>
      </w:pPr>
      <w:r w:rsidRPr="00E46F7F">
        <w:rPr>
          <w:rStyle w:val="Strong"/>
          <w:b w:val="0"/>
          <w:color w:val="000000" w:themeColor="text1"/>
          <w:spacing w:val="5"/>
          <w:sz w:val="23"/>
          <w:szCs w:val="23"/>
          <w:shd w:val="clear" w:color="auto" w:fill="FFFFFF"/>
        </w:rPr>
        <w:t>From</w:t>
      </w:r>
      <w:r w:rsidR="00D74C40" w:rsidRPr="00E46F7F">
        <w:rPr>
          <w:rStyle w:val="Strong"/>
          <w:b w:val="0"/>
          <w:color w:val="000000" w:themeColor="text1"/>
          <w:spacing w:val="5"/>
          <w:sz w:val="23"/>
          <w:szCs w:val="23"/>
          <w:shd w:val="clear" w:color="auto" w:fill="FFFFFF"/>
        </w:rPr>
        <w:t>:</w:t>
      </w:r>
      <w:r w:rsidR="00D74C40" w:rsidRPr="00E46F7F">
        <w:rPr>
          <w:rStyle w:val="Strong"/>
          <w:b w:val="0"/>
          <w:color w:val="000000" w:themeColor="text1"/>
          <w:spacing w:val="5"/>
          <w:sz w:val="23"/>
          <w:szCs w:val="23"/>
          <w:shd w:val="clear" w:color="auto" w:fill="FFFFFF"/>
        </w:rPr>
        <w:tab/>
      </w:r>
      <w:r w:rsidR="00AB3DA9" w:rsidRPr="00E46F7F">
        <w:rPr>
          <w:rStyle w:val="Strong"/>
          <w:b w:val="0"/>
          <w:color w:val="000000" w:themeColor="text1"/>
          <w:spacing w:val="5"/>
          <w:sz w:val="23"/>
          <w:szCs w:val="23"/>
          <w:shd w:val="clear" w:color="auto" w:fill="FFFFFF"/>
        </w:rPr>
        <w:t>Concerned Rancho Mission Viejo</w:t>
      </w:r>
      <w:r w:rsidR="00821A12" w:rsidRPr="00E46F7F">
        <w:rPr>
          <w:rStyle w:val="Strong"/>
          <w:b w:val="0"/>
          <w:color w:val="000000" w:themeColor="text1"/>
          <w:spacing w:val="5"/>
          <w:sz w:val="23"/>
          <w:szCs w:val="23"/>
          <w:shd w:val="clear" w:color="auto" w:fill="FFFFFF"/>
        </w:rPr>
        <w:t xml:space="preserve"> </w:t>
      </w:r>
      <w:r w:rsidR="00740154" w:rsidRPr="00E46F7F">
        <w:rPr>
          <w:rStyle w:val="Strong"/>
          <w:b w:val="0"/>
          <w:color w:val="000000" w:themeColor="text1"/>
          <w:spacing w:val="5"/>
          <w:sz w:val="23"/>
          <w:szCs w:val="23"/>
          <w:shd w:val="clear" w:color="auto" w:fill="FFFFFF"/>
        </w:rPr>
        <w:t>R</w:t>
      </w:r>
      <w:r w:rsidR="00821A12" w:rsidRPr="00E46F7F">
        <w:rPr>
          <w:rStyle w:val="Strong"/>
          <w:b w:val="0"/>
          <w:color w:val="000000" w:themeColor="text1"/>
          <w:spacing w:val="5"/>
          <w:sz w:val="23"/>
          <w:szCs w:val="23"/>
          <w:shd w:val="clear" w:color="auto" w:fill="FFFFFF"/>
        </w:rPr>
        <w:t xml:space="preserve">esidents </w:t>
      </w:r>
    </w:p>
    <w:p w14:paraId="773DAC47" w14:textId="2006CF08" w:rsidR="00562C43" w:rsidRPr="00E46F7F" w:rsidRDefault="00562C43" w:rsidP="000B33FA">
      <w:pPr>
        <w:textAlignment w:val="baseline"/>
        <w:rPr>
          <w:color w:val="000000" w:themeColor="text1"/>
          <w:sz w:val="23"/>
          <w:szCs w:val="23"/>
        </w:rPr>
      </w:pPr>
    </w:p>
    <w:p w14:paraId="404123CC" w14:textId="43EAB14D" w:rsidR="00AB2D3F" w:rsidRPr="00E46F7F" w:rsidRDefault="00AB2D3F" w:rsidP="000B33FA">
      <w:pPr>
        <w:textAlignment w:val="baseline"/>
        <w:rPr>
          <w:b/>
          <w:color w:val="000000" w:themeColor="text1"/>
          <w:sz w:val="23"/>
          <w:szCs w:val="23"/>
          <w:u w:val="single"/>
        </w:rPr>
      </w:pPr>
      <w:r w:rsidRPr="00E46F7F">
        <w:rPr>
          <w:b/>
          <w:color w:val="000000" w:themeColor="text1"/>
          <w:sz w:val="23"/>
          <w:szCs w:val="23"/>
          <w:u w:val="single"/>
        </w:rPr>
        <w:t>Summary of Issue</w:t>
      </w:r>
    </w:p>
    <w:p w14:paraId="364A88A7" w14:textId="77777777" w:rsidR="00AB2D3F" w:rsidRPr="00E46F7F" w:rsidRDefault="00AB2D3F" w:rsidP="00AB2D3F">
      <w:pPr>
        <w:textAlignment w:val="baseline"/>
        <w:rPr>
          <w:color w:val="000000" w:themeColor="text1"/>
          <w:sz w:val="23"/>
          <w:szCs w:val="23"/>
        </w:rPr>
      </w:pPr>
    </w:p>
    <w:p w14:paraId="7B7ABF05" w14:textId="25BD8D2C" w:rsidR="003A1290" w:rsidRPr="00E46F7F" w:rsidRDefault="00821A12" w:rsidP="003A1290">
      <w:pPr>
        <w:textAlignment w:val="baseline"/>
        <w:rPr>
          <w:color w:val="000000" w:themeColor="text1"/>
          <w:sz w:val="23"/>
          <w:szCs w:val="23"/>
        </w:rPr>
      </w:pPr>
      <w:r w:rsidRPr="00E46F7F">
        <w:rPr>
          <w:color w:val="000000" w:themeColor="text1"/>
          <w:sz w:val="23"/>
          <w:szCs w:val="23"/>
        </w:rPr>
        <w:t xml:space="preserve">The </w:t>
      </w:r>
      <w:r w:rsidR="0073701A" w:rsidRPr="00E46F7F">
        <w:rPr>
          <w:color w:val="000000" w:themeColor="text1"/>
          <w:sz w:val="23"/>
          <w:szCs w:val="23"/>
        </w:rPr>
        <w:t>health</w:t>
      </w:r>
      <w:r w:rsidR="000422AD" w:rsidRPr="00E46F7F">
        <w:rPr>
          <w:color w:val="000000" w:themeColor="text1"/>
          <w:sz w:val="23"/>
          <w:szCs w:val="23"/>
        </w:rPr>
        <w:t xml:space="preserve"> </w:t>
      </w:r>
      <w:r w:rsidR="0073701A" w:rsidRPr="00E46F7F">
        <w:rPr>
          <w:color w:val="000000" w:themeColor="text1"/>
          <w:sz w:val="23"/>
          <w:szCs w:val="23"/>
        </w:rPr>
        <w:t xml:space="preserve">and property of </w:t>
      </w:r>
      <w:r w:rsidR="00D74C40" w:rsidRPr="00E46F7F">
        <w:rPr>
          <w:color w:val="000000" w:themeColor="text1"/>
          <w:sz w:val="23"/>
          <w:szCs w:val="23"/>
        </w:rPr>
        <w:t>Rancho Mission Viejo</w:t>
      </w:r>
      <w:r w:rsidRPr="00E46F7F">
        <w:rPr>
          <w:color w:val="000000" w:themeColor="text1"/>
          <w:sz w:val="23"/>
          <w:szCs w:val="23"/>
        </w:rPr>
        <w:t xml:space="preserve"> </w:t>
      </w:r>
      <w:r w:rsidR="00AB2D3F" w:rsidRPr="00E46F7F">
        <w:rPr>
          <w:color w:val="000000" w:themeColor="text1"/>
          <w:sz w:val="23"/>
          <w:szCs w:val="23"/>
        </w:rPr>
        <w:t>(“</w:t>
      </w:r>
      <w:r w:rsidR="00AB2D3F" w:rsidRPr="00E46F7F">
        <w:rPr>
          <w:color w:val="000000" w:themeColor="text1"/>
          <w:sz w:val="23"/>
          <w:szCs w:val="23"/>
          <w:u w:val="single"/>
        </w:rPr>
        <w:t>RMV</w:t>
      </w:r>
      <w:r w:rsidR="00AB2D3F" w:rsidRPr="00E46F7F">
        <w:rPr>
          <w:color w:val="000000" w:themeColor="text1"/>
          <w:sz w:val="23"/>
          <w:szCs w:val="23"/>
        </w:rPr>
        <w:t xml:space="preserve">”) </w:t>
      </w:r>
      <w:r w:rsidRPr="00E46F7F">
        <w:rPr>
          <w:color w:val="000000" w:themeColor="text1"/>
          <w:sz w:val="23"/>
          <w:szCs w:val="23"/>
        </w:rPr>
        <w:t>residents</w:t>
      </w:r>
      <w:r w:rsidR="009867C1" w:rsidRPr="00E46F7F">
        <w:rPr>
          <w:color w:val="000000" w:themeColor="text1"/>
          <w:sz w:val="23"/>
          <w:szCs w:val="23"/>
        </w:rPr>
        <w:t xml:space="preserve"> are at</w:t>
      </w:r>
      <w:r w:rsidR="006A6FC1" w:rsidRPr="00E46F7F">
        <w:rPr>
          <w:color w:val="000000" w:themeColor="text1"/>
          <w:sz w:val="23"/>
          <w:szCs w:val="23"/>
        </w:rPr>
        <w:t xml:space="preserve"> unprece</w:t>
      </w:r>
      <w:r w:rsidR="004C2869" w:rsidRPr="00E46F7F">
        <w:rPr>
          <w:color w:val="000000" w:themeColor="text1"/>
          <w:sz w:val="23"/>
          <w:szCs w:val="23"/>
        </w:rPr>
        <w:t>den</w:t>
      </w:r>
      <w:r w:rsidR="006A6FC1" w:rsidRPr="00E46F7F">
        <w:rPr>
          <w:color w:val="000000" w:themeColor="text1"/>
          <w:sz w:val="23"/>
          <w:szCs w:val="23"/>
        </w:rPr>
        <w:t>ted</w:t>
      </w:r>
      <w:r w:rsidR="009867C1" w:rsidRPr="00E46F7F">
        <w:rPr>
          <w:color w:val="000000" w:themeColor="text1"/>
          <w:sz w:val="23"/>
          <w:szCs w:val="23"/>
        </w:rPr>
        <w:t xml:space="preserve"> risk</w:t>
      </w:r>
      <w:r w:rsidR="007318A9" w:rsidRPr="00E46F7F">
        <w:rPr>
          <w:color w:val="000000" w:themeColor="text1"/>
          <w:sz w:val="23"/>
          <w:szCs w:val="23"/>
        </w:rPr>
        <w:t xml:space="preserve"> from </w:t>
      </w:r>
      <w:r w:rsidR="000422AD" w:rsidRPr="00E46F7F">
        <w:rPr>
          <w:color w:val="000000" w:themeColor="text1"/>
          <w:sz w:val="23"/>
          <w:szCs w:val="23"/>
        </w:rPr>
        <w:t xml:space="preserve">the installation of </w:t>
      </w:r>
      <w:r w:rsidR="0099685B">
        <w:rPr>
          <w:color w:val="000000" w:themeColor="text1"/>
          <w:sz w:val="23"/>
          <w:szCs w:val="23"/>
        </w:rPr>
        <w:t xml:space="preserve">seven </w:t>
      </w:r>
      <w:r w:rsidR="000422AD" w:rsidRPr="00E46F7F">
        <w:rPr>
          <w:color w:val="000000" w:themeColor="text1"/>
          <w:sz w:val="23"/>
          <w:szCs w:val="23"/>
        </w:rPr>
        <w:t xml:space="preserve">new </w:t>
      </w:r>
      <w:r w:rsidR="00027467" w:rsidRPr="00E46F7F">
        <w:rPr>
          <w:color w:val="000000" w:themeColor="text1"/>
          <w:sz w:val="23"/>
          <w:szCs w:val="23"/>
        </w:rPr>
        <w:t xml:space="preserve">5G-ready </w:t>
      </w:r>
      <w:r w:rsidR="000422AD" w:rsidRPr="00E46F7F">
        <w:rPr>
          <w:color w:val="000000" w:themeColor="text1"/>
          <w:sz w:val="23"/>
          <w:szCs w:val="23"/>
        </w:rPr>
        <w:t>cell towers dangerously close to homes and schools</w:t>
      </w:r>
      <w:r w:rsidR="00AB2D3F" w:rsidRPr="00E46F7F">
        <w:rPr>
          <w:color w:val="000000" w:themeColor="text1"/>
          <w:sz w:val="23"/>
          <w:szCs w:val="23"/>
        </w:rPr>
        <w:t xml:space="preserve"> throughout the Village of Esencia</w:t>
      </w:r>
      <w:r w:rsidR="00251006" w:rsidRPr="00E46F7F">
        <w:rPr>
          <w:color w:val="000000" w:themeColor="text1"/>
          <w:sz w:val="23"/>
          <w:szCs w:val="23"/>
        </w:rPr>
        <w:t xml:space="preserve"> (“</w:t>
      </w:r>
      <w:r w:rsidR="00251006" w:rsidRPr="00E46F7F">
        <w:rPr>
          <w:color w:val="000000" w:themeColor="text1"/>
          <w:sz w:val="23"/>
          <w:szCs w:val="23"/>
          <w:u w:val="single"/>
        </w:rPr>
        <w:t>Esencia</w:t>
      </w:r>
      <w:r w:rsidR="00251006" w:rsidRPr="00E46F7F">
        <w:rPr>
          <w:color w:val="000000" w:themeColor="text1"/>
          <w:sz w:val="23"/>
          <w:szCs w:val="23"/>
        </w:rPr>
        <w:t>”)</w:t>
      </w:r>
      <w:r w:rsidR="000038E6" w:rsidRPr="00E46F7F">
        <w:rPr>
          <w:color w:val="000000" w:themeColor="text1"/>
          <w:sz w:val="23"/>
          <w:szCs w:val="23"/>
        </w:rPr>
        <w:t xml:space="preserve">. </w:t>
      </w:r>
      <w:r w:rsidR="00AB2D3F" w:rsidRPr="00E46F7F">
        <w:rPr>
          <w:rStyle w:val="Strong"/>
          <w:b w:val="0"/>
          <w:color w:val="000000" w:themeColor="text1"/>
          <w:spacing w:val="5"/>
          <w:sz w:val="23"/>
          <w:szCs w:val="23"/>
          <w:shd w:val="clear" w:color="auto" w:fill="FFFFFF"/>
        </w:rPr>
        <w:t>RMV</w:t>
      </w:r>
      <w:r w:rsidR="003A1290" w:rsidRPr="00E46F7F">
        <w:rPr>
          <w:rStyle w:val="Strong"/>
          <w:b w:val="0"/>
          <w:color w:val="000000" w:themeColor="text1"/>
          <w:spacing w:val="5"/>
          <w:sz w:val="23"/>
          <w:szCs w:val="23"/>
          <w:shd w:val="clear" w:color="auto" w:fill="FFFFFF"/>
        </w:rPr>
        <w:t xml:space="preserve"> </w:t>
      </w:r>
      <w:r w:rsidR="00AB2D3F" w:rsidRPr="00E46F7F">
        <w:rPr>
          <w:rStyle w:val="Strong"/>
          <w:b w:val="0"/>
          <w:color w:val="000000" w:themeColor="text1"/>
          <w:spacing w:val="5"/>
          <w:sz w:val="23"/>
          <w:szCs w:val="23"/>
          <w:shd w:val="clear" w:color="auto" w:fill="FFFFFF"/>
        </w:rPr>
        <w:t>r</w:t>
      </w:r>
      <w:r w:rsidR="003A1290" w:rsidRPr="00E46F7F">
        <w:rPr>
          <w:rStyle w:val="Strong"/>
          <w:b w:val="0"/>
          <w:color w:val="000000" w:themeColor="text1"/>
          <w:spacing w:val="5"/>
          <w:sz w:val="23"/>
          <w:szCs w:val="23"/>
          <w:shd w:val="clear" w:color="auto" w:fill="FFFFFF"/>
        </w:rPr>
        <w:t xml:space="preserve">esidents </w:t>
      </w:r>
      <w:r w:rsidR="00AB2D3F" w:rsidRPr="00E46F7F">
        <w:rPr>
          <w:rStyle w:val="Strong"/>
          <w:b w:val="0"/>
          <w:color w:val="000000" w:themeColor="text1"/>
          <w:spacing w:val="5"/>
          <w:sz w:val="23"/>
          <w:szCs w:val="23"/>
          <w:shd w:val="clear" w:color="auto" w:fill="FFFFFF"/>
        </w:rPr>
        <w:t>i</w:t>
      </w:r>
      <w:r w:rsidR="003A1290" w:rsidRPr="00E46F7F">
        <w:rPr>
          <w:rStyle w:val="Strong"/>
          <w:b w:val="0"/>
          <w:color w:val="000000" w:themeColor="text1"/>
          <w:spacing w:val="5"/>
          <w:sz w:val="23"/>
          <w:szCs w:val="23"/>
          <w:shd w:val="clear" w:color="auto" w:fill="FFFFFF"/>
        </w:rPr>
        <w:t xml:space="preserve">mplore </w:t>
      </w:r>
      <w:r w:rsidR="00AB2D3F" w:rsidRPr="00E46F7F">
        <w:rPr>
          <w:rStyle w:val="Strong"/>
          <w:b w:val="0"/>
          <w:color w:val="000000" w:themeColor="text1"/>
          <w:spacing w:val="5"/>
          <w:sz w:val="23"/>
          <w:szCs w:val="23"/>
          <w:shd w:val="clear" w:color="auto" w:fill="FFFFFF"/>
        </w:rPr>
        <w:t>the Rancho Mission Viejo Corporation, including all of its related entities</w:t>
      </w:r>
      <w:r w:rsidR="00632390" w:rsidRPr="00E46F7F">
        <w:rPr>
          <w:rStyle w:val="Strong"/>
          <w:b w:val="0"/>
          <w:color w:val="000000" w:themeColor="text1"/>
          <w:spacing w:val="5"/>
          <w:sz w:val="23"/>
          <w:szCs w:val="23"/>
          <w:shd w:val="clear" w:color="auto" w:fill="FFFFFF"/>
        </w:rPr>
        <w:t xml:space="preserve"> (collectively, “</w:t>
      </w:r>
      <w:r w:rsidR="00632390" w:rsidRPr="00E46F7F">
        <w:rPr>
          <w:rStyle w:val="Strong"/>
          <w:b w:val="0"/>
          <w:color w:val="000000" w:themeColor="text1"/>
          <w:spacing w:val="5"/>
          <w:sz w:val="23"/>
          <w:szCs w:val="23"/>
          <w:u w:val="single"/>
          <w:shd w:val="clear" w:color="auto" w:fill="FFFFFF"/>
        </w:rPr>
        <w:t>RMVC</w:t>
      </w:r>
      <w:r w:rsidR="00632390" w:rsidRPr="00E46F7F">
        <w:rPr>
          <w:rStyle w:val="Strong"/>
          <w:b w:val="0"/>
          <w:color w:val="000000" w:themeColor="text1"/>
          <w:spacing w:val="5"/>
          <w:sz w:val="23"/>
          <w:szCs w:val="23"/>
          <w:shd w:val="clear" w:color="auto" w:fill="FFFFFF"/>
        </w:rPr>
        <w:t>”)</w:t>
      </w:r>
      <w:r w:rsidR="00AB2D3F" w:rsidRPr="00E46F7F">
        <w:rPr>
          <w:rStyle w:val="Strong"/>
          <w:b w:val="0"/>
          <w:color w:val="000000" w:themeColor="text1"/>
          <w:spacing w:val="5"/>
          <w:sz w:val="23"/>
          <w:szCs w:val="23"/>
          <w:shd w:val="clear" w:color="auto" w:fill="FFFFFF"/>
        </w:rPr>
        <w:t xml:space="preserve">, </w:t>
      </w:r>
      <w:r w:rsidR="003A1290" w:rsidRPr="00E46F7F">
        <w:rPr>
          <w:rStyle w:val="Strong"/>
          <w:b w:val="0"/>
          <w:color w:val="000000" w:themeColor="text1"/>
          <w:spacing w:val="5"/>
          <w:sz w:val="23"/>
          <w:szCs w:val="23"/>
          <w:shd w:val="clear" w:color="auto" w:fill="FFFFFF"/>
        </w:rPr>
        <w:t xml:space="preserve">and Verizon to </w:t>
      </w:r>
      <w:r w:rsidR="00AB2D3F" w:rsidRPr="00E46F7F">
        <w:rPr>
          <w:rStyle w:val="Strong"/>
          <w:b w:val="0"/>
          <w:color w:val="000000" w:themeColor="text1"/>
          <w:spacing w:val="5"/>
          <w:sz w:val="23"/>
          <w:szCs w:val="23"/>
          <w:shd w:val="clear" w:color="auto" w:fill="FFFFFF"/>
        </w:rPr>
        <w:t>m</w:t>
      </w:r>
      <w:r w:rsidR="003A1290" w:rsidRPr="00E46F7F">
        <w:rPr>
          <w:rStyle w:val="Strong"/>
          <w:b w:val="0"/>
          <w:color w:val="000000" w:themeColor="text1"/>
          <w:spacing w:val="5"/>
          <w:sz w:val="23"/>
          <w:szCs w:val="23"/>
          <w:shd w:val="clear" w:color="auto" w:fill="FFFFFF"/>
        </w:rPr>
        <w:t xml:space="preserve">ove </w:t>
      </w:r>
      <w:r w:rsidR="00AB2D3F" w:rsidRPr="00E46F7F">
        <w:rPr>
          <w:rStyle w:val="Strong"/>
          <w:b w:val="0"/>
          <w:color w:val="000000" w:themeColor="text1"/>
          <w:spacing w:val="5"/>
          <w:sz w:val="23"/>
          <w:szCs w:val="23"/>
          <w:shd w:val="clear" w:color="auto" w:fill="FFFFFF"/>
        </w:rPr>
        <w:t>all c</w:t>
      </w:r>
      <w:r w:rsidR="003A1290" w:rsidRPr="00E46F7F">
        <w:rPr>
          <w:rStyle w:val="Strong"/>
          <w:b w:val="0"/>
          <w:color w:val="000000" w:themeColor="text1"/>
          <w:spacing w:val="5"/>
          <w:sz w:val="23"/>
          <w:szCs w:val="23"/>
          <w:shd w:val="clear" w:color="auto" w:fill="FFFFFF"/>
        </w:rPr>
        <w:t xml:space="preserve">ell </w:t>
      </w:r>
      <w:r w:rsidR="00AB2D3F" w:rsidRPr="00E46F7F">
        <w:rPr>
          <w:rStyle w:val="Strong"/>
          <w:b w:val="0"/>
          <w:color w:val="000000" w:themeColor="text1"/>
          <w:spacing w:val="5"/>
          <w:sz w:val="23"/>
          <w:szCs w:val="23"/>
          <w:shd w:val="clear" w:color="auto" w:fill="FFFFFF"/>
        </w:rPr>
        <w:t>t</w:t>
      </w:r>
      <w:r w:rsidR="003A1290" w:rsidRPr="00E46F7F">
        <w:rPr>
          <w:rStyle w:val="Strong"/>
          <w:b w:val="0"/>
          <w:color w:val="000000" w:themeColor="text1"/>
          <w:spacing w:val="5"/>
          <w:sz w:val="23"/>
          <w:szCs w:val="23"/>
          <w:shd w:val="clear" w:color="auto" w:fill="FFFFFF"/>
        </w:rPr>
        <w:t xml:space="preserve">owers in Esencia to a </w:t>
      </w:r>
      <w:r w:rsidR="00AB2D3F" w:rsidRPr="00E46F7F">
        <w:rPr>
          <w:rStyle w:val="Strong"/>
          <w:b w:val="0"/>
          <w:color w:val="000000" w:themeColor="text1"/>
          <w:spacing w:val="5"/>
          <w:sz w:val="23"/>
          <w:szCs w:val="23"/>
          <w:shd w:val="clear" w:color="auto" w:fill="FFFFFF"/>
        </w:rPr>
        <w:t>s</w:t>
      </w:r>
      <w:r w:rsidR="003A1290" w:rsidRPr="00E46F7F">
        <w:rPr>
          <w:rStyle w:val="Strong"/>
          <w:b w:val="0"/>
          <w:color w:val="000000" w:themeColor="text1"/>
          <w:spacing w:val="5"/>
          <w:sz w:val="23"/>
          <w:szCs w:val="23"/>
          <w:shd w:val="clear" w:color="auto" w:fill="FFFFFF"/>
        </w:rPr>
        <w:t xml:space="preserve">afe </w:t>
      </w:r>
      <w:r w:rsidR="00AB2D3F" w:rsidRPr="00E46F7F">
        <w:rPr>
          <w:rStyle w:val="Strong"/>
          <w:b w:val="0"/>
          <w:color w:val="000000" w:themeColor="text1"/>
          <w:spacing w:val="5"/>
          <w:sz w:val="23"/>
          <w:szCs w:val="23"/>
          <w:shd w:val="clear" w:color="auto" w:fill="FFFFFF"/>
        </w:rPr>
        <w:t>d</w:t>
      </w:r>
      <w:r w:rsidR="003A1290" w:rsidRPr="00E46F7F">
        <w:rPr>
          <w:rStyle w:val="Strong"/>
          <w:b w:val="0"/>
          <w:color w:val="000000" w:themeColor="text1"/>
          <w:spacing w:val="5"/>
          <w:sz w:val="23"/>
          <w:szCs w:val="23"/>
          <w:shd w:val="clear" w:color="auto" w:fill="FFFFFF"/>
        </w:rPr>
        <w:t xml:space="preserve">istance and </w:t>
      </w:r>
      <w:r w:rsidR="00AB2D3F" w:rsidRPr="00E46F7F">
        <w:rPr>
          <w:rStyle w:val="Strong"/>
          <w:b w:val="0"/>
          <w:color w:val="000000" w:themeColor="text1"/>
          <w:spacing w:val="5"/>
          <w:sz w:val="23"/>
          <w:szCs w:val="23"/>
          <w:shd w:val="clear" w:color="auto" w:fill="FFFFFF"/>
        </w:rPr>
        <w:t>n</w:t>
      </w:r>
      <w:r w:rsidR="003A1290" w:rsidRPr="00E46F7F">
        <w:rPr>
          <w:rStyle w:val="Strong"/>
          <w:b w:val="0"/>
          <w:color w:val="000000" w:themeColor="text1"/>
          <w:spacing w:val="5"/>
          <w:sz w:val="23"/>
          <w:szCs w:val="23"/>
          <w:shd w:val="clear" w:color="auto" w:fill="FFFFFF"/>
        </w:rPr>
        <w:t xml:space="preserve">ot </w:t>
      </w:r>
      <w:r w:rsidR="00AB2D3F" w:rsidRPr="00E46F7F">
        <w:rPr>
          <w:rStyle w:val="Strong"/>
          <w:b w:val="0"/>
          <w:color w:val="000000" w:themeColor="text1"/>
          <w:spacing w:val="5"/>
          <w:sz w:val="23"/>
          <w:szCs w:val="23"/>
          <w:shd w:val="clear" w:color="auto" w:fill="FFFFFF"/>
        </w:rPr>
        <w:t>a</w:t>
      </w:r>
      <w:r w:rsidR="003A1290" w:rsidRPr="00E46F7F">
        <w:rPr>
          <w:rStyle w:val="Strong"/>
          <w:b w:val="0"/>
          <w:color w:val="000000" w:themeColor="text1"/>
          <w:spacing w:val="5"/>
          <w:sz w:val="23"/>
          <w:szCs w:val="23"/>
          <w:shd w:val="clear" w:color="auto" w:fill="FFFFFF"/>
        </w:rPr>
        <w:t xml:space="preserve">ctivate the 5G </w:t>
      </w:r>
      <w:r w:rsidR="00AB2D3F" w:rsidRPr="00E46F7F">
        <w:rPr>
          <w:rStyle w:val="Strong"/>
          <w:b w:val="0"/>
          <w:color w:val="000000" w:themeColor="text1"/>
          <w:spacing w:val="5"/>
          <w:sz w:val="23"/>
          <w:szCs w:val="23"/>
          <w:shd w:val="clear" w:color="auto" w:fill="FFFFFF"/>
        </w:rPr>
        <w:t>n</w:t>
      </w:r>
      <w:r w:rsidR="003A1290" w:rsidRPr="00E46F7F">
        <w:rPr>
          <w:rStyle w:val="Strong"/>
          <w:b w:val="0"/>
          <w:color w:val="000000" w:themeColor="text1"/>
          <w:spacing w:val="5"/>
          <w:sz w:val="23"/>
          <w:szCs w:val="23"/>
          <w:shd w:val="clear" w:color="auto" w:fill="FFFFFF"/>
        </w:rPr>
        <w:t>etwork</w:t>
      </w:r>
      <w:r w:rsidR="007D6F2B" w:rsidRPr="00E46F7F">
        <w:rPr>
          <w:rStyle w:val="Strong"/>
          <w:b w:val="0"/>
          <w:color w:val="000000" w:themeColor="text1"/>
          <w:spacing w:val="5"/>
          <w:sz w:val="23"/>
          <w:szCs w:val="23"/>
          <w:shd w:val="clear" w:color="auto" w:fill="FFFFFF"/>
        </w:rPr>
        <w:t xml:space="preserve"> because</w:t>
      </w:r>
      <w:r w:rsidR="001908A7" w:rsidRPr="00E46F7F">
        <w:rPr>
          <w:rStyle w:val="Strong"/>
          <w:b w:val="0"/>
          <w:color w:val="000000" w:themeColor="text1"/>
          <w:spacing w:val="5"/>
          <w:sz w:val="23"/>
          <w:szCs w:val="23"/>
          <w:shd w:val="clear" w:color="auto" w:fill="FFFFFF"/>
        </w:rPr>
        <w:t>: (a)</w:t>
      </w:r>
      <w:r w:rsidR="007D6F2B" w:rsidRPr="00E46F7F">
        <w:rPr>
          <w:rStyle w:val="Strong"/>
          <w:b w:val="0"/>
          <w:color w:val="000000" w:themeColor="text1"/>
          <w:spacing w:val="5"/>
          <w:sz w:val="23"/>
          <w:szCs w:val="23"/>
          <w:shd w:val="clear" w:color="auto" w:fill="FFFFFF"/>
        </w:rPr>
        <w:t xml:space="preserve"> it is an untested and unproven technology</w:t>
      </w:r>
      <w:r w:rsidR="001908A7" w:rsidRPr="00E46F7F">
        <w:rPr>
          <w:rStyle w:val="Strong"/>
          <w:b w:val="0"/>
          <w:color w:val="000000" w:themeColor="text1"/>
          <w:spacing w:val="5"/>
          <w:sz w:val="23"/>
          <w:szCs w:val="23"/>
          <w:shd w:val="clear" w:color="auto" w:fill="FFFFFF"/>
        </w:rPr>
        <w:t>; (b)</w:t>
      </w:r>
      <w:r w:rsidR="007D6F2B" w:rsidRPr="00E46F7F">
        <w:rPr>
          <w:rStyle w:val="Strong"/>
          <w:b w:val="0"/>
          <w:color w:val="000000" w:themeColor="text1"/>
          <w:spacing w:val="5"/>
          <w:sz w:val="23"/>
          <w:szCs w:val="23"/>
          <w:shd w:val="clear" w:color="auto" w:fill="FFFFFF"/>
        </w:rPr>
        <w:t xml:space="preserve"> it was not properly disclosed to residents in the initial disclosures </w:t>
      </w:r>
      <w:r w:rsidR="006512B8" w:rsidRPr="00E46F7F">
        <w:rPr>
          <w:rStyle w:val="Strong"/>
          <w:b w:val="0"/>
          <w:color w:val="000000" w:themeColor="text1"/>
          <w:spacing w:val="5"/>
          <w:sz w:val="23"/>
          <w:szCs w:val="23"/>
          <w:shd w:val="clear" w:color="auto" w:fill="FFFFFF"/>
        </w:rPr>
        <w:t xml:space="preserve">when </w:t>
      </w:r>
      <w:r w:rsidR="007D6F2B" w:rsidRPr="00E46F7F">
        <w:rPr>
          <w:rStyle w:val="Strong"/>
          <w:b w:val="0"/>
          <w:color w:val="000000" w:themeColor="text1"/>
          <w:spacing w:val="5"/>
          <w:sz w:val="23"/>
          <w:szCs w:val="23"/>
          <w:shd w:val="clear" w:color="auto" w:fill="FFFFFF"/>
        </w:rPr>
        <w:t>they purchased their home</w:t>
      </w:r>
      <w:r w:rsidR="00B3634E">
        <w:rPr>
          <w:rStyle w:val="Strong"/>
          <w:b w:val="0"/>
          <w:color w:val="000000" w:themeColor="text1"/>
          <w:spacing w:val="5"/>
          <w:sz w:val="23"/>
          <w:szCs w:val="23"/>
          <w:shd w:val="clear" w:color="auto" w:fill="FFFFFF"/>
        </w:rPr>
        <w:t>s</w:t>
      </w:r>
      <w:r w:rsidR="001908A7" w:rsidRPr="00E46F7F">
        <w:rPr>
          <w:rStyle w:val="Strong"/>
          <w:b w:val="0"/>
          <w:color w:val="000000" w:themeColor="text1"/>
          <w:spacing w:val="5"/>
          <w:sz w:val="23"/>
          <w:szCs w:val="23"/>
          <w:shd w:val="clear" w:color="auto" w:fill="FFFFFF"/>
        </w:rPr>
        <w:t>; (c)</w:t>
      </w:r>
      <w:r w:rsidR="007D6F2B" w:rsidRPr="00E46F7F">
        <w:rPr>
          <w:rStyle w:val="Strong"/>
          <w:b w:val="0"/>
          <w:color w:val="000000" w:themeColor="text1"/>
          <w:spacing w:val="5"/>
          <w:sz w:val="23"/>
          <w:szCs w:val="23"/>
          <w:shd w:val="clear" w:color="auto" w:fill="FFFFFF"/>
        </w:rPr>
        <w:t xml:space="preserve"> </w:t>
      </w:r>
      <w:r w:rsidR="00251006" w:rsidRPr="00E46F7F">
        <w:rPr>
          <w:rStyle w:val="Strong"/>
          <w:b w:val="0"/>
          <w:color w:val="000000" w:themeColor="text1"/>
          <w:spacing w:val="5"/>
          <w:sz w:val="23"/>
          <w:szCs w:val="23"/>
          <w:shd w:val="clear" w:color="auto" w:fill="FFFFFF"/>
        </w:rPr>
        <w:t>it will lower property value</w:t>
      </w:r>
      <w:r w:rsidR="001908A7" w:rsidRPr="00E46F7F">
        <w:rPr>
          <w:rStyle w:val="Strong"/>
          <w:b w:val="0"/>
          <w:color w:val="000000" w:themeColor="text1"/>
          <w:spacing w:val="5"/>
          <w:sz w:val="23"/>
          <w:szCs w:val="23"/>
          <w:shd w:val="clear" w:color="auto" w:fill="FFFFFF"/>
        </w:rPr>
        <w:t>;</w:t>
      </w:r>
      <w:r w:rsidR="00251006" w:rsidRPr="00E46F7F">
        <w:rPr>
          <w:rStyle w:val="Strong"/>
          <w:b w:val="0"/>
          <w:color w:val="000000" w:themeColor="text1"/>
          <w:spacing w:val="5"/>
          <w:sz w:val="23"/>
          <w:szCs w:val="23"/>
          <w:shd w:val="clear" w:color="auto" w:fill="FFFFFF"/>
        </w:rPr>
        <w:t xml:space="preserve"> </w:t>
      </w:r>
      <w:r w:rsidR="007D6F2B" w:rsidRPr="00E46F7F">
        <w:rPr>
          <w:rStyle w:val="Strong"/>
          <w:b w:val="0"/>
          <w:color w:val="000000" w:themeColor="text1"/>
          <w:spacing w:val="5"/>
          <w:sz w:val="23"/>
          <w:szCs w:val="23"/>
          <w:shd w:val="clear" w:color="auto" w:fill="FFFFFF"/>
        </w:rPr>
        <w:t xml:space="preserve">and </w:t>
      </w:r>
      <w:r w:rsidR="001908A7" w:rsidRPr="00E46F7F">
        <w:rPr>
          <w:rStyle w:val="Strong"/>
          <w:b w:val="0"/>
          <w:color w:val="000000" w:themeColor="text1"/>
          <w:spacing w:val="5"/>
          <w:sz w:val="23"/>
          <w:szCs w:val="23"/>
          <w:shd w:val="clear" w:color="auto" w:fill="FFFFFF"/>
        </w:rPr>
        <w:t xml:space="preserve">(d) </w:t>
      </w:r>
      <w:r w:rsidR="007D6F2B" w:rsidRPr="00E46F7F">
        <w:rPr>
          <w:rStyle w:val="Strong"/>
          <w:b w:val="0"/>
          <w:color w:val="000000" w:themeColor="text1"/>
          <w:spacing w:val="5"/>
          <w:sz w:val="23"/>
          <w:szCs w:val="23"/>
          <w:shd w:val="clear" w:color="auto" w:fill="FFFFFF"/>
        </w:rPr>
        <w:t>residents were never given an opportunity to ask questions and express concerns about this new short-burst microwave technology at a public hearin</w:t>
      </w:r>
      <w:r w:rsidR="00251006" w:rsidRPr="00E46F7F">
        <w:rPr>
          <w:rStyle w:val="Strong"/>
          <w:b w:val="0"/>
          <w:color w:val="000000" w:themeColor="text1"/>
          <w:spacing w:val="5"/>
          <w:sz w:val="23"/>
          <w:szCs w:val="23"/>
          <w:shd w:val="clear" w:color="auto" w:fill="FFFFFF"/>
        </w:rPr>
        <w:t xml:space="preserve">g. </w:t>
      </w:r>
    </w:p>
    <w:p w14:paraId="5841BCDE" w14:textId="58F2546D" w:rsidR="00AB3DA9" w:rsidRPr="00E46F7F" w:rsidRDefault="00AB3DA9" w:rsidP="000B33FA">
      <w:pPr>
        <w:textAlignment w:val="baseline"/>
        <w:rPr>
          <w:color w:val="000000" w:themeColor="text1"/>
          <w:sz w:val="23"/>
          <w:szCs w:val="23"/>
        </w:rPr>
      </w:pPr>
    </w:p>
    <w:p w14:paraId="639DB6BB" w14:textId="0CA81C0D" w:rsidR="00977F36" w:rsidRPr="00E46F7F" w:rsidRDefault="00977F36" w:rsidP="000B33FA">
      <w:pPr>
        <w:textAlignment w:val="baseline"/>
        <w:rPr>
          <w:b/>
          <w:color w:val="000000" w:themeColor="text1"/>
          <w:sz w:val="23"/>
          <w:szCs w:val="23"/>
          <w:u w:val="single"/>
        </w:rPr>
      </w:pPr>
      <w:r w:rsidRPr="00E46F7F">
        <w:rPr>
          <w:b/>
          <w:color w:val="000000" w:themeColor="text1"/>
          <w:sz w:val="23"/>
          <w:szCs w:val="23"/>
          <w:u w:val="single"/>
        </w:rPr>
        <w:t xml:space="preserve">Lack of Transparency </w:t>
      </w:r>
    </w:p>
    <w:p w14:paraId="6CA14159" w14:textId="77777777" w:rsidR="00977F36" w:rsidRPr="00E46F7F" w:rsidRDefault="00977F36" w:rsidP="00977F36">
      <w:pPr>
        <w:textAlignment w:val="baseline"/>
        <w:rPr>
          <w:color w:val="000000" w:themeColor="text1"/>
          <w:sz w:val="23"/>
          <w:szCs w:val="23"/>
        </w:rPr>
      </w:pPr>
    </w:p>
    <w:p w14:paraId="493E5667" w14:textId="7BB60AC3" w:rsidR="005D6060" w:rsidRPr="00E46F7F" w:rsidRDefault="00251006" w:rsidP="000B33FA">
      <w:pPr>
        <w:textAlignment w:val="baseline"/>
        <w:rPr>
          <w:color w:val="000000" w:themeColor="text1"/>
          <w:sz w:val="23"/>
          <w:szCs w:val="23"/>
        </w:rPr>
      </w:pPr>
      <w:r w:rsidRPr="00E46F7F">
        <w:rPr>
          <w:color w:val="000000" w:themeColor="text1"/>
          <w:sz w:val="23"/>
          <w:szCs w:val="23"/>
        </w:rPr>
        <w:t xml:space="preserve">After receiving vague disclosures </w:t>
      </w:r>
      <w:r w:rsidR="00B81A80">
        <w:rPr>
          <w:color w:val="000000" w:themeColor="text1"/>
          <w:sz w:val="23"/>
          <w:szCs w:val="23"/>
        </w:rPr>
        <w:t xml:space="preserve">at the time of purchase </w:t>
      </w:r>
      <w:r w:rsidRPr="00E46F7F">
        <w:rPr>
          <w:color w:val="000000" w:themeColor="text1"/>
          <w:sz w:val="23"/>
          <w:szCs w:val="23"/>
        </w:rPr>
        <w:t>with</w:t>
      </w:r>
      <w:r w:rsidR="006512B8" w:rsidRPr="00E46F7F">
        <w:rPr>
          <w:color w:val="000000" w:themeColor="text1"/>
          <w:sz w:val="23"/>
          <w:szCs w:val="23"/>
        </w:rPr>
        <w:t xml:space="preserve"> only a list of possible </w:t>
      </w:r>
      <w:r w:rsidR="001908A7" w:rsidRPr="00E46F7F">
        <w:rPr>
          <w:color w:val="000000" w:themeColor="text1"/>
          <w:sz w:val="23"/>
          <w:szCs w:val="23"/>
        </w:rPr>
        <w:t>electromagnetic radiofrequency (</w:t>
      </w:r>
      <w:r w:rsidR="006512B8" w:rsidRPr="00E46F7F">
        <w:rPr>
          <w:color w:val="000000" w:themeColor="text1"/>
          <w:sz w:val="23"/>
          <w:szCs w:val="23"/>
        </w:rPr>
        <w:t>“</w:t>
      </w:r>
      <w:r w:rsidR="006512B8" w:rsidRPr="00E46F7F">
        <w:rPr>
          <w:color w:val="000000" w:themeColor="text1"/>
          <w:sz w:val="23"/>
          <w:szCs w:val="23"/>
          <w:u w:val="single"/>
        </w:rPr>
        <w:t>RF</w:t>
      </w:r>
      <w:r w:rsidR="006512B8" w:rsidRPr="00E46F7F">
        <w:rPr>
          <w:color w:val="000000" w:themeColor="text1"/>
          <w:sz w:val="23"/>
          <w:szCs w:val="23"/>
        </w:rPr>
        <w:t>”</w:t>
      </w:r>
      <w:r w:rsidR="001908A7" w:rsidRPr="00E46F7F">
        <w:rPr>
          <w:color w:val="000000" w:themeColor="text1"/>
          <w:sz w:val="23"/>
          <w:szCs w:val="23"/>
        </w:rPr>
        <w:t>)</w:t>
      </w:r>
      <w:r w:rsidR="006512B8" w:rsidRPr="00E46F7F">
        <w:rPr>
          <w:color w:val="000000" w:themeColor="text1"/>
          <w:sz w:val="23"/>
          <w:szCs w:val="23"/>
        </w:rPr>
        <w:t xml:space="preserve"> sites</w:t>
      </w:r>
      <w:r w:rsidRPr="00E46F7F">
        <w:rPr>
          <w:color w:val="000000" w:themeColor="text1"/>
          <w:sz w:val="23"/>
          <w:szCs w:val="23"/>
        </w:rPr>
        <w:t>,</w:t>
      </w:r>
      <w:r w:rsidR="006512B8" w:rsidRPr="00E46F7F">
        <w:rPr>
          <w:color w:val="000000" w:themeColor="text1"/>
          <w:sz w:val="23"/>
          <w:szCs w:val="23"/>
        </w:rPr>
        <w:t xml:space="preserve"> and no disclosure of technology or carriers,</w:t>
      </w:r>
      <w:r w:rsidRPr="00E46F7F">
        <w:rPr>
          <w:color w:val="000000" w:themeColor="text1"/>
          <w:sz w:val="23"/>
          <w:szCs w:val="23"/>
        </w:rPr>
        <w:t xml:space="preserve"> many residents were sur</w:t>
      </w:r>
      <w:r w:rsidR="006512B8" w:rsidRPr="00E46F7F">
        <w:rPr>
          <w:color w:val="000000" w:themeColor="text1"/>
          <w:sz w:val="23"/>
          <w:szCs w:val="23"/>
        </w:rPr>
        <w:t xml:space="preserve">prised to learn RMV was installing </w:t>
      </w:r>
      <w:r w:rsidR="001908A7" w:rsidRPr="00E46F7F">
        <w:rPr>
          <w:color w:val="000000" w:themeColor="text1"/>
          <w:sz w:val="23"/>
          <w:szCs w:val="23"/>
        </w:rPr>
        <w:t>seven</w:t>
      </w:r>
      <w:r w:rsidR="006512B8" w:rsidRPr="00E46F7F">
        <w:rPr>
          <w:color w:val="000000" w:themeColor="text1"/>
          <w:sz w:val="23"/>
          <w:szCs w:val="23"/>
        </w:rPr>
        <w:t xml:space="preserve"> 5G-ready towers throughout Esencia. </w:t>
      </w:r>
      <w:r w:rsidR="00AB3DA9" w:rsidRPr="00E46F7F">
        <w:rPr>
          <w:color w:val="000000" w:themeColor="text1"/>
          <w:sz w:val="23"/>
          <w:szCs w:val="23"/>
        </w:rPr>
        <w:t xml:space="preserve">After numerous </w:t>
      </w:r>
      <w:r w:rsidR="008265B0" w:rsidRPr="00E46F7F">
        <w:rPr>
          <w:color w:val="000000" w:themeColor="text1"/>
          <w:sz w:val="23"/>
          <w:szCs w:val="23"/>
        </w:rPr>
        <w:t xml:space="preserve">requests </w:t>
      </w:r>
      <w:r w:rsidR="00C85E65">
        <w:rPr>
          <w:color w:val="000000" w:themeColor="text1"/>
          <w:sz w:val="23"/>
          <w:szCs w:val="23"/>
        </w:rPr>
        <w:t xml:space="preserve">the past few weeks </w:t>
      </w:r>
      <w:r w:rsidR="008265B0" w:rsidRPr="00E46F7F">
        <w:rPr>
          <w:color w:val="000000" w:themeColor="text1"/>
          <w:sz w:val="23"/>
          <w:szCs w:val="23"/>
        </w:rPr>
        <w:t xml:space="preserve">for </w:t>
      </w:r>
      <w:r w:rsidR="00AB3DA9" w:rsidRPr="00E46F7F">
        <w:rPr>
          <w:color w:val="000000" w:themeColor="text1"/>
          <w:sz w:val="23"/>
          <w:szCs w:val="23"/>
        </w:rPr>
        <w:t xml:space="preserve">information </w:t>
      </w:r>
      <w:r w:rsidR="008265B0" w:rsidRPr="00E46F7F">
        <w:rPr>
          <w:color w:val="000000" w:themeColor="text1"/>
          <w:sz w:val="23"/>
          <w:szCs w:val="23"/>
        </w:rPr>
        <w:t xml:space="preserve">from </w:t>
      </w:r>
      <w:r w:rsidR="007478D7" w:rsidRPr="00E46F7F">
        <w:rPr>
          <w:color w:val="000000" w:themeColor="text1"/>
          <w:sz w:val="23"/>
          <w:szCs w:val="23"/>
        </w:rPr>
        <w:t xml:space="preserve">the Rancho Mission Viejo Master Maintenance Corporation </w:t>
      </w:r>
      <w:r w:rsidR="008265B0" w:rsidRPr="00E46F7F">
        <w:rPr>
          <w:color w:val="000000" w:themeColor="text1"/>
          <w:sz w:val="23"/>
          <w:szCs w:val="23"/>
        </w:rPr>
        <w:t>(</w:t>
      </w:r>
      <w:r w:rsidR="00977F36" w:rsidRPr="00E46F7F">
        <w:rPr>
          <w:color w:val="000000" w:themeColor="text1"/>
          <w:sz w:val="23"/>
          <w:szCs w:val="23"/>
        </w:rPr>
        <w:t>the “</w:t>
      </w:r>
      <w:r w:rsidR="008265B0" w:rsidRPr="00E46F7F">
        <w:rPr>
          <w:color w:val="000000" w:themeColor="text1"/>
          <w:sz w:val="23"/>
          <w:szCs w:val="23"/>
          <w:u w:val="single"/>
        </w:rPr>
        <w:t>HOA</w:t>
      </w:r>
      <w:r w:rsidR="00977F36" w:rsidRPr="00E46F7F">
        <w:rPr>
          <w:color w:val="000000" w:themeColor="text1"/>
          <w:sz w:val="23"/>
          <w:szCs w:val="23"/>
        </w:rPr>
        <w:t>”</w:t>
      </w:r>
      <w:r w:rsidR="008265B0" w:rsidRPr="00E46F7F">
        <w:rPr>
          <w:color w:val="000000" w:themeColor="text1"/>
          <w:sz w:val="23"/>
          <w:szCs w:val="23"/>
        </w:rPr>
        <w:t xml:space="preserve">), </w:t>
      </w:r>
      <w:r w:rsidR="00522F45">
        <w:rPr>
          <w:color w:val="000000" w:themeColor="text1"/>
          <w:sz w:val="23"/>
          <w:szCs w:val="23"/>
        </w:rPr>
        <w:t xml:space="preserve">the HOA provided </w:t>
      </w:r>
      <w:r w:rsidR="00F020F1">
        <w:rPr>
          <w:color w:val="000000" w:themeColor="text1"/>
          <w:sz w:val="23"/>
          <w:szCs w:val="23"/>
        </w:rPr>
        <w:t xml:space="preserve">yesterday </w:t>
      </w:r>
      <w:r w:rsidR="00B81A80">
        <w:rPr>
          <w:color w:val="000000" w:themeColor="text1"/>
          <w:sz w:val="23"/>
          <w:szCs w:val="23"/>
        </w:rPr>
        <w:t xml:space="preserve">contact information for a lawyer at Verizon and </w:t>
      </w:r>
      <w:r w:rsidR="00522F45">
        <w:rPr>
          <w:color w:val="000000" w:themeColor="text1"/>
          <w:sz w:val="23"/>
          <w:szCs w:val="23"/>
        </w:rPr>
        <w:t xml:space="preserve">a generic and oversimplified </w:t>
      </w:r>
      <w:r w:rsidR="00F020F1">
        <w:rPr>
          <w:color w:val="000000" w:themeColor="text1"/>
          <w:sz w:val="23"/>
          <w:szCs w:val="23"/>
        </w:rPr>
        <w:t xml:space="preserve">FAQ document </w:t>
      </w:r>
      <w:r w:rsidR="009E1EDD">
        <w:rPr>
          <w:color w:val="000000" w:themeColor="text1"/>
          <w:sz w:val="23"/>
          <w:szCs w:val="23"/>
        </w:rPr>
        <w:t>(the “</w:t>
      </w:r>
      <w:r w:rsidR="009E1EDD" w:rsidRPr="009E1EDD">
        <w:rPr>
          <w:color w:val="000000" w:themeColor="text1"/>
          <w:sz w:val="23"/>
          <w:szCs w:val="23"/>
          <w:u w:val="single"/>
        </w:rPr>
        <w:t>FAQ</w:t>
      </w:r>
      <w:r w:rsidR="009E1EDD">
        <w:rPr>
          <w:color w:val="000000" w:themeColor="text1"/>
          <w:sz w:val="23"/>
          <w:szCs w:val="23"/>
        </w:rPr>
        <w:t xml:space="preserve">”) </w:t>
      </w:r>
      <w:r w:rsidR="00522F45">
        <w:rPr>
          <w:color w:val="000000" w:themeColor="text1"/>
          <w:sz w:val="23"/>
          <w:szCs w:val="23"/>
        </w:rPr>
        <w:t xml:space="preserve">that did nothing but </w:t>
      </w:r>
      <w:r w:rsidR="00F020F1">
        <w:rPr>
          <w:color w:val="000000" w:themeColor="text1"/>
          <w:sz w:val="23"/>
          <w:szCs w:val="23"/>
        </w:rPr>
        <w:t>attempt to dismiss any concerns regarding safety and a</w:t>
      </w:r>
      <w:r w:rsidR="00B81A80">
        <w:rPr>
          <w:color w:val="000000" w:themeColor="text1"/>
          <w:sz w:val="23"/>
          <w:szCs w:val="23"/>
        </w:rPr>
        <w:t>esthetics</w:t>
      </w:r>
      <w:r w:rsidR="00F020F1">
        <w:rPr>
          <w:color w:val="000000" w:themeColor="text1"/>
          <w:sz w:val="23"/>
          <w:szCs w:val="23"/>
        </w:rPr>
        <w:t xml:space="preserve">, citing </w:t>
      </w:r>
      <w:r w:rsidR="00522F45">
        <w:rPr>
          <w:color w:val="000000" w:themeColor="text1"/>
          <w:sz w:val="23"/>
          <w:szCs w:val="23"/>
        </w:rPr>
        <w:t xml:space="preserve">the wireless industry’s own trade association and paid experts, along with the outdated FCC guidelines discussed below. </w:t>
      </w:r>
      <w:r w:rsidR="008265B0" w:rsidRPr="00E46F7F">
        <w:rPr>
          <w:color w:val="000000" w:themeColor="text1"/>
          <w:sz w:val="23"/>
          <w:szCs w:val="23"/>
        </w:rPr>
        <w:t xml:space="preserve">RMV residents are frustrated and concerned about the new </w:t>
      </w:r>
      <w:r w:rsidR="00A00126" w:rsidRPr="00E46F7F">
        <w:rPr>
          <w:color w:val="000000" w:themeColor="text1"/>
          <w:sz w:val="23"/>
          <w:szCs w:val="23"/>
        </w:rPr>
        <w:t>5</w:t>
      </w:r>
      <w:r w:rsidR="008265B0" w:rsidRPr="00E46F7F">
        <w:rPr>
          <w:color w:val="000000" w:themeColor="text1"/>
          <w:sz w:val="23"/>
          <w:szCs w:val="23"/>
        </w:rPr>
        <w:t>G</w:t>
      </w:r>
      <w:r w:rsidR="00A00126" w:rsidRPr="00E46F7F">
        <w:rPr>
          <w:color w:val="000000" w:themeColor="text1"/>
          <w:sz w:val="23"/>
          <w:szCs w:val="23"/>
        </w:rPr>
        <w:t>-ready</w:t>
      </w:r>
      <w:r w:rsidR="008265B0" w:rsidRPr="00E46F7F">
        <w:rPr>
          <w:color w:val="000000" w:themeColor="text1"/>
          <w:sz w:val="23"/>
          <w:szCs w:val="23"/>
        </w:rPr>
        <w:t xml:space="preserve"> cell towers installed at the Canyon House Farm</w:t>
      </w:r>
      <w:r w:rsidR="007478D7" w:rsidRPr="00E46F7F">
        <w:rPr>
          <w:color w:val="000000" w:themeColor="text1"/>
          <w:sz w:val="23"/>
          <w:szCs w:val="23"/>
        </w:rPr>
        <w:t xml:space="preserve"> (the “</w:t>
      </w:r>
      <w:r w:rsidR="007478D7" w:rsidRPr="00E46F7F">
        <w:rPr>
          <w:color w:val="000000" w:themeColor="text1"/>
          <w:sz w:val="23"/>
          <w:szCs w:val="23"/>
          <w:u w:val="single"/>
        </w:rPr>
        <w:t>Farm</w:t>
      </w:r>
      <w:r w:rsidR="007478D7" w:rsidRPr="00E46F7F">
        <w:rPr>
          <w:color w:val="000000" w:themeColor="text1"/>
          <w:sz w:val="23"/>
          <w:szCs w:val="23"/>
        </w:rPr>
        <w:t>”)</w:t>
      </w:r>
      <w:r w:rsidR="008265B0" w:rsidRPr="00E46F7F">
        <w:rPr>
          <w:color w:val="000000" w:themeColor="text1"/>
          <w:sz w:val="23"/>
          <w:szCs w:val="23"/>
        </w:rPr>
        <w:t xml:space="preserve">, just 149 feet from homes, 577 </w:t>
      </w:r>
      <w:r w:rsidR="00977F36" w:rsidRPr="00E46F7F">
        <w:rPr>
          <w:color w:val="000000" w:themeColor="text1"/>
          <w:sz w:val="23"/>
          <w:szCs w:val="23"/>
        </w:rPr>
        <w:t xml:space="preserve">feet </w:t>
      </w:r>
      <w:r w:rsidR="008265B0" w:rsidRPr="00E46F7F">
        <w:rPr>
          <w:color w:val="000000" w:themeColor="text1"/>
          <w:sz w:val="23"/>
          <w:szCs w:val="23"/>
        </w:rPr>
        <w:t xml:space="preserve">from </w:t>
      </w:r>
      <w:r w:rsidR="0099685B">
        <w:rPr>
          <w:color w:val="000000" w:themeColor="text1"/>
          <w:sz w:val="23"/>
          <w:szCs w:val="23"/>
        </w:rPr>
        <w:t xml:space="preserve">the </w:t>
      </w:r>
      <w:r w:rsidR="008265B0" w:rsidRPr="00E46F7F">
        <w:rPr>
          <w:color w:val="000000" w:themeColor="text1"/>
          <w:sz w:val="23"/>
          <w:szCs w:val="23"/>
        </w:rPr>
        <w:t xml:space="preserve">Montessori </w:t>
      </w:r>
      <w:r w:rsidR="0099685B">
        <w:rPr>
          <w:color w:val="000000" w:themeColor="text1"/>
          <w:sz w:val="23"/>
          <w:szCs w:val="23"/>
        </w:rPr>
        <w:t xml:space="preserve">on the Ranch </w:t>
      </w:r>
      <w:r w:rsidR="00692BE0">
        <w:rPr>
          <w:color w:val="000000" w:themeColor="text1"/>
          <w:sz w:val="23"/>
          <w:szCs w:val="23"/>
        </w:rPr>
        <w:t>pre</w:t>
      </w:r>
      <w:r w:rsidR="008265B0" w:rsidRPr="00E46F7F">
        <w:rPr>
          <w:color w:val="000000" w:themeColor="text1"/>
          <w:sz w:val="23"/>
          <w:szCs w:val="23"/>
        </w:rPr>
        <w:t>school</w:t>
      </w:r>
      <w:r w:rsidR="00977F36" w:rsidRPr="00E46F7F">
        <w:rPr>
          <w:color w:val="000000" w:themeColor="text1"/>
          <w:sz w:val="23"/>
          <w:szCs w:val="23"/>
        </w:rPr>
        <w:t xml:space="preserve">, </w:t>
      </w:r>
      <w:r w:rsidR="00A2661C" w:rsidRPr="00E46F7F">
        <w:rPr>
          <w:color w:val="000000" w:themeColor="text1"/>
          <w:sz w:val="23"/>
          <w:szCs w:val="23"/>
        </w:rPr>
        <w:t>325</w:t>
      </w:r>
      <w:r w:rsidR="00740154" w:rsidRPr="00E46F7F">
        <w:rPr>
          <w:color w:val="000000" w:themeColor="text1"/>
          <w:sz w:val="23"/>
          <w:szCs w:val="23"/>
        </w:rPr>
        <w:t xml:space="preserve"> feet from the Canyon House Art Room for YMCA events, </w:t>
      </w:r>
      <w:r w:rsidR="008265B0" w:rsidRPr="00E46F7F">
        <w:rPr>
          <w:color w:val="000000" w:themeColor="text1"/>
          <w:sz w:val="23"/>
          <w:szCs w:val="23"/>
        </w:rPr>
        <w:t>and</w:t>
      </w:r>
      <w:r w:rsidR="00740154" w:rsidRPr="00E46F7F">
        <w:rPr>
          <w:color w:val="000000" w:themeColor="text1"/>
          <w:sz w:val="23"/>
          <w:szCs w:val="23"/>
        </w:rPr>
        <w:t xml:space="preserve"> </w:t>
      </w:r>
      <w:r w:rsidR="00A2661C" w:rsidRPr="00E46F7F">
        <w:rPr>
          <w:color w:val="000000" w:themeColor="text1"/>
          <w:sz w:val="23"/>
          <w:szCs w:val="23"/>
        </w:rPr>
        <w:t>350</w:t>
      </w:r>
      <w:r w:rsidR="001908A7" w:rsidRPr="00E46F7F">
        <w:rPr>
          <w:color w:val="000000" w:themeColor="text1"/>
          <w:sz w:val="23"/>
          <w:szCs w:val="23"/>
        </w:rPr>
        <w:t xml:space="preserve"> </w:t>
      </w:r>
      <w:r w:rsidR="00740154" w:rsidRPr="00E46F7F">
        <w:rPr>
          <w:color w:val="000000" w:themeColor="text1"/>
          <w:sz w:val="23"/>
          <w:szCs w:val="23"/>
        </w:rPr>
        <w:t xml:space="preserve">feet from the </w:t>
      </w:r>
      <w:r w:rsidR="00FC69EC">
        <w:rPr>
          <w:color w:val="000000" w:themeColor="text1"/>
          <w:sz w:val="23"/>
          <w:szCs w:val="23"/>
        </w:rPr>
        <w:t>F</w:t>
      </w:r>
      <w:r w:rsidR="008265B0" w:rsidRPr="00E46F7F">
        <w:rPr>
          <w:color w:val="000000" w:themeColor="text1"/>
          <w:sz w:val="23"/>
          <w:szCs w:val="23"/>
        </w:rPr>
        <w:t>arm</w:t>
      </w:r>
      <w:r w:rsidR="000E7B7E" w:rsidRPr="00E46F7F">
        <w:rPr>
          <w:color w:val="000000" w:themeColor="text1"/>
          <w:sz w:val="23"/>
          <w:szCs w:val="23"/>
        </w:rPr>
        <w:t>’s</w:t>
      </w:r>
      <w:r w:rsidR="008265B0" w:rsidRPr="00E46F7F">
        <w:rPr>
          <w:color w:val="000000" w:themeColor="text1"/>
          <w:sz w:val="23"/>
          <w:szCs w:val="23"/>
        </w:rPr>
        <w:t xml:space="preserve"> produce and plants. </w:t>
      </w:r>
      <w:r w:rsidR="005D6060" w:rsidRPr="00E46F7F">
        <w:rPr>
          <w:color w:val="000000" w:themeColor="text1"/>
          <w:sz w:val="23"/>
          <w:szCs w:val="23"/>
        </w:rPr>
        <w:t xml:space="preserve">In addition to this tower, there will be six more within a one-mile radius that are also within close proximity to homes and </w:t>
      </w:r>
      <w:r w:rsidR="00A2661C" w:rsidRPr="00E46F7F">
        <w:rPr>
          <w:color w:val="000000" w:themeColor="text1"/>
          <w:sz w:val="23"/>
          <w:szCs w:val="23"/>
        </w:rPr>
        <w:t>as close as 1,000 f</w:t>
      </w:r>
      <w:r w:rsidR="005D6060" w:rsidRPr="00E46F7F">
        <w:rPr>
          <w:color w:val="000000" w:themeColor="text1"/>
          <w:sz w:val="23"/>
          <w:szCs w:val="23"/>
        </w:rPr>
        <w:t>eet from the neighborhood K-8 school</w:t>
      </w:r>
      <w:r w:rsidR="00A2661C" w:rsidRPr="00E46F7F">
        <w:rPr>
          <w:color w:val="000000" w:themeColor="text1"/>
          <w:sz w:val="23"/>
          <w:szCs w:val="23"/>
        </w:rPr>
        <w:t xml:space="preserve"> (depending on the </w:t>
      </w:r>
      <w:r w:rsidR="00E46F7F" w:rsidRPr="00E46F7F">
        <w:rPr>
          <w:color w:val="000000" w:themeColor="text1"/>
          <w:sz w:val="23"/>
          <w:szCs w:val="23"/>
        </w:rPr>
        <w:t>exact</w:t>
      </w:r>
      <w:r w:rsidR="00A2661C" w:rsidRPr="00E46F7F">
        <w:rPr>
          <w:color w:val="000000" w:themeColor="text1"/>
          <w:sz w:val="23"/>
          <w:szCs w:val="23"/>
        </w:rPr>
        <w:t xml:space="preserve"> antenna placement</w:t>
      </w:r>
      <w:r w:rsidR="00931449" w:rsidRPr="00E46F7F">
        <w:rPr>
          <w:color w:val="000000" w:themeColor="text1"/>
          <w:sz w:val="23"/>
          <w:szCs w:val="23"/>
        </w:rPr>
        <w:t xml:space="preserve"> at the Hilltop Club)</w:t>
      </w:r>
      <w:r w:rsidR="005D6060" w:rsidRPr="00E46F7F">
        <w:rPr>
          <w:color w:val="000000" w:themeColor="text1"/>
          <w:sz w:val="23"/>
          <w:szCs w:val="23"/>
        </w:rPr>
        <w:t xml:space="preserve">, which </w:t>
      </w:r>
      <w:r w:rsidR="001908A7" w:rsidRPr="00E46F7F">
        <w:rPr>
          <w:color w:val="000000" w:themeColor="text1"/>
          <w:sz w:val="23"/>
          <w:szCs w:val="23"/>
        </w:rPr>
        <w:t>may</w:t>
      </w:r>
      <w:r w:rsidR="005D6060" w:rsidRPr="00E46F7F">
        <w:rPr>
          <w:color w:val="000000" w:themeColor="text1"/>
          <w:sz w:val="23"/>
          <w:szCs w:val="23"/>
        </w:rPr>
        <w:t xml:space="preserve"> affect enrollment</w:t>
      </w:r>
      <w:r w:rsidR="00931449" w:rsidRPr="00E46F7F">
        <w:rPr>
          <w:color w:val="000000" w:themeColor="text1"/>
          <w:sz w:val="23"/>
          <w:szCs w:val="23"/>
        </w:rPr>
        <w:t xml:space="preserve"> at the school</w:t>
      </w:r>
      <w:r w:rsidR="005D6060" w:rsidRPr="00E46F7F">
        <w:rPr>
          <w:color w:val="000000" w:themeColor="text1"/>
          <w:sz w:val="23"/>
          <w:szCs w:val="23"/>
        </w:rPr>
        <w:t>.</w:t>
      </w:r>
    </w:p>
    <w:p w14:paraId="5BA7FDDC" w14:textId="77777777" w:rsidR="005D6060" w:rsidRPr="00E46F7F" w:rsidRDefault="005D6060" w:rsidP="000B33FA">
      <w:pPr>
        <w:textAlignment w:val="baseline"/>
        <w:rPr>
          <w:color w:val="000000" w:themeColor="text1"/>
          <w:sz w:val="23"/>
          <w:szCs w:val="23"/>
        </w:rPr>
      </w:pPr>
    </w:p>
    <w:p w14:paraId="2B5EEE8F" w14:textId="4C35FAC2" w:rsidR="0001676C" w:rsidRDefault="008265B0" w:rsidP="000B33FA">
      <w:pPr>
        <w:textAlignment w:val="baseline"/>
        <w:rPr>
          <w:color w:val="000000" w:themeColor="text1"/>
          <w:sz w:val="23"/>
          <w:szCs w:val="23"/>
        </w:rPr>
      </w:pPr>
      <w:r w:rsidRPr="00E46F7F">
        <w:rPr>
          <w:color w:val="000000" w:themeColor="text1"/>
          <w:sz w:val="23"/>
          <w:szCs w:val="23"/>
        </w:rPr>
        <w:lastRenderedPageBreak/>
        <w:t xml:space="preserve">To add </w:t>
      </w:r>
      <w:r w:rsidR="00795753" w:rsidRPr="00E46F7F">
        <w:rPr>
          <w:color w:val="000000" w:themeColor="text1"/>
          <w:sz w:val="23"/>
          <w:szCs w:val="23"/>
        </w:rPr>
        <w:t xml:space="preserve">to </w:t>
      </w:r>
      <w:r w:rsidRPr="00E46F7F">
        <w:rPr>
          <w:color w:val="000000" w:themeColor="text1"/>
          <w:sz w:val="23"/>
          <w:szCs w:val="23"/>
        </w:rPr>
        <w:t xml:space="preserve">the confusion, the HOA </w:t>
      </w:r>
      <w:r w:rsidR="00F020F1">
        <w:rPr>
          <w:color w:val="000000" w:themeColor="text1"/>
          <w:sz w:val="23"/>
          <w:szCs w:val="23"/>
        </w:rPr>
        <w:t xml:space="preserve">previously </w:t>
      </w:r>
      <w:r w:rsidRPr="00E46F7F">
        <w:rPr>
          <w:color w:val="000000" w:themeColor="text1"/>
          <w:sz w:val="23"/>
          <w:szCs w:val="23"/>
        </w:rPr>
        <w:t xml:space="preserve">indicated </w:t>
      </w:r>
      <w:r w:rsidR="00A00126" w:rsidRPr="00E46F7F">
        <w:rPr>
          <w:color w:val="000000" w:themeColor="text1"/>
          <w:sz w:val="23"/>
          <w:szCs w:val="23"/>
        </w:rPr>
        <w:t xml:space="preserve">in writing </w:t>
      </w:r>
      <w:r w:rsidRPr="00E46F7F">
        <w:rPr>
          <w:color w:val="000000" w:themeColor="text1"/>
          <w:sz w:val="23"/>
          <w:szCs w:val="23"/>
        </w:rPr>
        <w:t>that the new cell tower was not 5</w:t>
      </w:r>
      <w:r w:rsidR="00110844" w:rsidRPr="00E46F7F">
        <w:rPr>
          <w:color w:val="000000" w:themeColor="text1"/>
          <w:sz w:val="23"/>
          <w:szCs w:val="23"/>
        </w:rPr>
        <w:t xml:space="preserve">G, but after speaking with </w:t>
      </w:r>
      <w:r w:rsidRPr="00E46F7F">
        <w:rPr>
          <w:color w:val="000000" w:themeColor="text1"/>
          <w:sz w:val="23"/>
          <w:szCs w:val="23"/>
        </w:rPr>
        <w:t>Verizo</w:t>
      </w:r>
      <w:r w:rsidR="00A00126" w:rsidRPr="00E46F7F">
        <w:rPr>
          <w:color w:val="000000" w:themeColor="text1"/>
          <w:sz w:val="23"/>
          <w:szCs w:val="23"/>
        </w:rPr>
        <w:t>n technician</w:t>
      </w:r>
      <w:r w:rsidR="00110844" w:rsidRPr="00E46F7F">
        <w:rPr>
          <w:color w:val="000000" w:themeColor="text1"/>
          <w:sz w:val="23"/>
          <w:szCs w:val="23"/>
        </w:rPr>
        <w:t>s</w:t>
      </w:r>
      <w:r w:rsidR="00A00126" w:rsidRPr="00E46F7F">
        <w:rPr>
          <w:color w:val="000000" w:themeColor="text1"/>
          <w:sz w:val="23"/>
          <w:szCs w:val="23"/>
        </w:rPr>
        <w:t xml:space="preserve"> at the </w:t>
      </w:r>
      <w:r w:rsidRPr="00E46F7F">
        <w:rPr>
          <w:color w:val="000000" w:themeColor="text1"/>
          <w:sz w:val="23"/>
          <w:szCs w:val="23"/>
        </w:rPr>
        <w:t xml:space="preserve">Farm </w:t>
      </w:r>
      <w:r w:rsidR="009F06FF" w:rsidRPr="00E46F7F">
        <w:rPr>
          <w:color w:val="000000" w:themeColor="text1"/>
          <w:sz w:val="23"/>
          <w:szCs w:val="23"/>
        </w:rPr>
        <w:t>site, known internally a</w:t>
      </w:r>
      <w:r w:rsidR="0001676C">
        <w:rPr>
          <w:color w:val="000000" w:themeColor="text1"/>
          <w:sz w:val="23"/>
          <w:szCs w:val="23"/>
        </w:rPr>
        <w:t>t</w:t>
      </w:r>
      <w:r w:rsidR="009F06FF" w:rsidRPr="00E46F7F">
        <w:rPr>
          <w:color w:val="000000" w:themeColor="text1"/>
          <w:sz w:val="23"/>
          <w:szCs w:val="23"/>
        </w:rPr>
        <w:t xml:space="preserve"> RMV as ESN-300 (the “</w:t>
      </w:r>
      <w:r w:rsidR="009F06FF" w:rsidRPr="00E46F7F">
        <w:rPr>
          <w:color w:val="000000" w:themeColor="text1"/>
          <w:sz w:val="23"/>
          <w:szCs w:val="23"/>
          <w:u w:val="single"/>
        </w:rPr>
        <w:t>Farm Tower</w:t>
      </w:r>
      <w:r w:rsidR="009F06FF" w:rsidRPr="00E46F7F">
        <w:rPr>
          <w:color w:val="000000" w:themeColor="text1"/>
          <w:sz w:val="23"/>
          <w:szCs w:val="23"/>
        </w:rPr>
        <w:t>”)</w:t>
      </w:r>
      <w:r w:rsidRPr="00E46F7F">
        <w:rPr>
          <w:color w:val="000000" w:themeColor="text1"/>
          <w:sz w:val="23"/>
          <w:szCs w:val="23"/>
        </w:rPr>
        <w:t xml:space="preserve">, </w:t>
      </w:r>
      <w:r w:rsidR="00A00126" w:rsidRPr="00E46F7F">
        <w:rPr>
          <w:color w:val="000000" w:themeColor="text1"/>
          <w:sz w:val="23"/>
          <w:szCs w:val="23"/>
        </w:rPr>
        <w:t>it was confirmed that the antennas were indeed 5G-ready</w:t>
      </w:r>
      <w:r w:rsidR="000E7B7E" w:rsidRPr="00E46F7F">
        <w:rPr>
          <w:color w:val="000000" w:themeColor="text1"/>
          <w:sz w:val="23"/>
          <w:szCs w:val="23"/>
        </w:rPr>
        <w:t xml:space="preserve">. Regardless of the specific network technology, close proximity cell towers </w:t>
      </w:r>
      <w:r w:rsidR="00A00126" w:rsidRPr="00E46F7F">
        <w:rPr>
          <w:color w:val="000000" w:themeColor="text1"/>
          <w:sz w:val="23"/>
          <w:szCs w:val="23"/>
        </w:rPr>
        <w:t xml:space="preserve">would </w:t>
      </w:r>
      <w:r w:rsidR="00F66E8E" w:rsidRPr="00E46F7F">
        <w:rPr>
          <w:color w:val="000000" w:themeColor="text1"/>
          <w:sz w:val="23"/>
          <w:szCs w:val="23"/>
        </w:rPr>
        <w:t xml:space="preserve">be </w:t>
      </w:r>
      <w:r w:rsidR="00A00126" w:rsidRPr="00E46F7F">
        <w:rPr>
          <w:color w:val="000000" w:themeColor="text1"/>
          <w:sz w:val="23"/>
          <w:szCs w:val="23"/>
        </w:rPr>
        <w:t>devastating to our family-oriented ‘</w:t>
      </w:r>
      <w:proofErr w:type="spellStart"/>
      <w:r w:rsidR="00A00126" w:rsidRPr="00E46F7F">
        <w:rPr>
          <w:color w:val="000000" w:themeColor="text1"/>
          <w:sz w:val="23"/>
          <w:szCs w:val="23"/>
        </w:rPr>
        <w:t>agrihood</w:t>
      </w:r>
      <w:proofErr w:type="spellEnd"/>
      <w:r w:rsidR="00A00126" w:rsidRPr="00E46F7F">
        <w:rPr>
          <w:color w:val="000000" w:themeColor="text1"/>
          <w:sz w:val="23"/>
          <w:szCs w:val="23"/>
        </w:rPr>
        <w:t xml:space="preserve">’ community. </w:t>
      </w:r>
    </w:p>
    <w:p w14:paraId="1B93AFF9" w14:textId="0BD2B4E8" w:rsidR="00C21D42" w:rsidRPr="00E46F7F" w:rsidRDefault="00C21D42" w:rsidP="000B33FA">
      <w:pPr>
        <w:textAlignment w:val="baseline"/>
        <w:rPr>
          <w:color w:val="000000" w:themeColor="text1"/>
          <w:sz w:val="23"/>
          <w:szCs w:val="23"/>
        </w:rPr>
      </w:pPr>
    </w:p>
    <w:p w14:paraId="49CAA943" w14:textId="012784BC" w:rsidR="009F06FF" w:rsidRPr="00E46F7F" w:rsidRDefault="00C21D42" w:rsidP="009F06FF">
      <w:pPr>
        <w:rPr>
          <w:sz w:val="23"/>
          <w:szCs w:val="23"/>
        </w:rPr>
      </w:pPr>
      <w:r w:rsidRPr="00E46F7F">
        <w:rPr>
          <w:color w:val="000000" w:themeColor="text1"/>
          <w:sz w:val="23"/>
          <w:szCs w:val="23"/>
        </w:rPr>
        <w:t>RMV residents are upset about the</w:t>
      </w:r>
      <w:r w:rsidR="0001676C">
        <w:rPr>
          <w:color w:val="000000" w:themeColor="text1"/>
          <w:sz w:val="23"/>
          <w:szCs w:val="23"/>
        </w:rPr>
        <w:t xml:space="preserve"> surprise of these </w:t>
      </w:r>
      <w:r w:rsidRPr="00E46F7F">
        <w:rPr>
          <w:color w:val="000000" w:themeColor="text1"/>
          <w:sz w:val="23"/>
          <w:szCs w:val="23"/>
        </w:rPr>
        <w:t xml:space="preserve">new </w:t>
      </w:r>
      <w:r w:rsidR="009F06FF" w:rsidRPr="00E46F7F">
        <w:rPr>
          <w:color w:val="000000" w:themeColor="text1"/>
          <w:sz w:val="23"/>
          <w:szCs w:val="23"/>
        </w:rPr>
        <w:t xml:space="preserve">5G-ready </w:t>
      </w:r>
      <w:r w:rsidRPr="00E46F7F">
        <w:rPr>
          <w:color w:val="000000" w:themeColor="text1"/>
          <w:sz w:val="23"/>
          <w:szCs w:val="23"/>
        </w:rPr>
        <w:t xml:space="preserve">cell towers and have collected </w:t>
      </w:r>
      <w:r w:rsidR="00F020F1">
        <w:rPr>
          <w:color w:val="000000" w:themeColor="text1"/>
          <w:sz w:val="23"/>
          <w:szCs w:val="23"/>
        </w:rPr>
        <w:t xml:space="preserve">nearly 1000 </w:t>
      </w:r>
      <w:r w:rsidRPr="00E46F7F">
        <w:rPr>
          <w:color w:val="000000" w:themeColor="text1"/>
          <w:sz w:val="23"/>
          <w:szCs w:val="23"/>
        </w:rPr>
        <w:t xml:space="preserve">signatures and </w:t>
      </w:r>
      <w:r w:rsidR="00F020F1">
        <w:rPr>
          <w:color w:val="000000" w:themeColor="text1"/>
          <w:sz w:val="23"/>
          <w:szCs w:val="23"/>
        </w:rPr>
        <w:t xml:space="preserve">over 100 </w:t>
      </w:r>
      <w:r w:rsidRPr="00E46F7F">
        <w:rPr>
          <w:color w:val="000000" w:themeColor="text1"/>
          <w:sz w:val="23"/>
          <w:szCs w:val="23"/>
        </w:rPr>
        <w:t xml:space="preserve">comments in </w:t>
      </w:r>
      <w:r w:rsidR="00F020F1">
        <w:rPr>
          <w:color w:val="000000" w:themeColor="text1"/>
          <w:sz w:val="23"/>
          <w:szCs w:val="23"/>
        </w:rPr>
        <w:t>seven</w:t>
      </w:r>
      <w:r w:rsidRPr="00E46F7F">
        <w:rPr>
          <w:color w:val="000000" w:themeColor="text1"/>
          <w:sz w:val="23"/>
          <w:szCs w:val="23"/>
        </w:rPr>
        <w:t xml:space="preserve"> days. </w:t>
      </w:r>
      <w:r w:rsidR="009F06FF" w:rsidRPr="00E46F7F">
        <w:rPr>
          <w:color w:val="000000" w:themeColor="text1"/>
          <w:sz w:val="23"/>
          <w:szCs w:val="23"/>
        </w:rPr>
        <w:t xml:space="preserve">See </w:t>
      </w:r>
      <w:hyperlink r:id="rId6" w:history="1">
        <w:r w:rsidR="009F06FF" w:rsidRPr="00E46F7F">
          <w:rPr>
            <w:rStyle w:val="Hyperlink"/>
            <w:sz w:val="23"/>
            <w:szCs w:val="23"/>
          </w:rPr>
          <w:t>https://www.ipetitions.com/petition/safe-distance-rmv-cell-towers-away-from-homes</w:t>
        </w:r>
      </w:hyperlink>
      <w:r w:rsidR="009F06FF" w:rsidRPr="00E46F7F">
        <w:rPr>
          <w:color w:val="0000FF"/>
          <w:sz w:val="23"/>
          <w:szCs w:val="23"/>
        </w:rPr>
        <w:t xml:space="preserve"> </w:t>
      </w:r>
      <w:r w:rsidR="009F06FF" w:rsidRPr="00E46F7F">
        <w:rPr>
          <w:color w:val="000000" w:themeColor="text1"/>
          <w:sz w:val="23"/>
          <w:szCs w:val="23"/>
        </w:rPr>
        <w:t>for specific resident comments.</w:t>
      </w:r>
    </w:p>
    <w:p w14:paraId="2D72ECC4" w14:textId="5D6C2104" w:rsidR="00C21D42" w:rsidRPr="00E46F7F" w:rsidRDefault="00C21D42" w:rsidP="000B33FA">
      <w:pPr>
        <w:textAlignment w:val="baseline"/>
        <w:rPr>
          <w:color w:val="000000" w:themeColor="text1"/>
          <w:sz w:val="23"/>
          <w:szCs w:val="23"/>
        </w:rPr>
      </w:pPr>
    </w:p>
    <w:p w14:paraId="4D6EF0C3" w14:textId="611A6ED0" w:rsidR="00484F08" w:rsidRPr="00E46F7F" w:rsidRDefault="00A00126" w:rsidP="00EB68B8">
      <w:pPr>
        <w:keepNext/>
        <w:textAlignment w:val="baseline"/>
        <w:rPr>
          <w:b/>
          <w:color w:val="000000" w:themeColor="text1"/>
          <w:sz w:val="23"/>
          <w:szCs w:val="23"/>
          <w:u w:val="single"/>
        </w:rPr>
      </w:pPr>
      <w:r w:rsidRPr="00E46F7F">
        <w:rPr>
          <w:b/>
          <w:color w:val="000000" w:themeColor="text1"/>
          <w:sz w:val="23"/>
          <w:szCs w:val="23"/>
          <w:u w:val="single"/>
        </w:rPr>
        <w:t xml:space="preserve">RF </w:t>
      </w:r>
      <w:r w:rsidR="008265B0" w:rsidRPr="00E46F7F">
        <w:rPr>
          <w:b/>
          <w:color w:val="000000" w:themeColor="text1"/>
          <w:sz w:val="23"/>
          <w:szCs w:val="23"/>
          <w:u w:val="single"/>
        </w:rPr>
        <w:t xml:space="preserve">Health Effects: </w:t>
      </w:r>
      <w:r w:rsidR="00484F08" w:rsidRPr="00E46F7F">
        <w:rPr>
          <w:b/>
          <w:color w:val="000000" w:themeColor="text1"/>
          <w:sz w:val="23"/>
          <w:szCs w:val="23"/>
          <w:u w:val="single"/>
        </w:rPr>
        <w:t xml:space="preserve">Distance </w:t>
      </w:r>
      <w:r w:rsidR="00027467" w:rsidRPr="00E46F7F">
        <w:rPr>
          <w:b/>
          <w:color w:val="000000" w:themeColor="text1"/>
          <w:sz w:val="23"/>
          <w:szCs w:val="23"/>
          <w:u w:val="single"/>
        </w:rPr>
        <w:t>i</w:t>
      </w:r>
      <w:r w:rsidR="00484F08" w:rsidRPr="00E46F7F">
        <w:rPr>
          <w:b/>
          <w:color w:val="000000" w:themeColor="text1"/>
          <w:sz w:val="23"/>
          <w:szCs w:val="23"/>
          <w:u w:val="single"/>
        </w:rPr>
        <w:t xml:space="preserve">s Critical </w:t>
      </w:r>
    </w:p>
    <w:p w14:paraId="341754AA" w14:textId="77777777" w:rsidR="00484F08" w:rsidRPr="00E46F7F" w:rsidRDefault="00484F08" w:rsidP="00EB68B8">
      <w:pPr>
        <w:keepNext/>
        <w:textAlignment w:val="baseline"/>
        <w:rPr>
          <w:color w:val="000000" w:themeColor="text1"/>
          <w:sz w:val="23"/>
          <w:szCs w:val="23"/>
        </w:rPr>
      </w:pPr>
    </w:p>
    <w:p w14:paraId="11282923" w14:textId="77777777" w:rsidR="00A00126" w:rsidRPr="00E46F7F" w:rsidRDefault="00484F08" w:rsidP="00EB68B8">
      <w:pPr>
        <w:keepNext/>
        <w:textAlignment w:val="baseline"/>
        <w:rPr>
          <w:color w:val="000000" w:themeColor="text1"/>
          <w:sz w:val="23"/>
          <w:szCs w:val="23"/>
        </w:rPr>
      </w:pPr>
      <w:r w:rsidRPr="00E46F7F">
        <w:rPr>
          <w:color w:val="000000" w:themeColor="text1"/>
          <w:sz w:val="23"/>
          <w:szCs w:val="23"/>
        </w:rPr>
        <w:t xml:space="preserve">Historically, </w:t>
      </w:r>
      <w:r w:rsidR="00A00126" w:rsidRPr="00E46F7F">
        <w:rPr>
          <w:color w:val="000000" w:themeColor="text1"/>
          <w:sz w:val="23"/>
          <w:szCs w:val="23"/>
        </w:rPr>
        <w:t>cell towers were</w:t>
      </w:r>
      <w:r w:rsidR="00D74C40" w:rsidRPr="00E46F7F">
        <w:rPr>
          <w:color w:val="000000" w:themeColor="text1"/>
          <w:sz w:val="23"/>
          <w:szCs w:val="23"/>
        </w:rPr>
        <w:t xml:space="preserve"> sited </w:t>
      </w:r>
      <w:r w:rsidRPr="00E46F7F">
        <w:rPr>
          <w:color w:val="000000" w:themeColor="text1"/>
          <w:sz w:val="23"/>
          <w:szCs w:val="23"/>
        </w:rPr>
        <w:t>away from residenti</w:t>
      </w:r>
      <w:r w:rsidR="00D74C40" w:rsidRPr="00E46F7F">
        <w:rPr>
          <w:color w:val="000000" w:themeColor="text1"/>
          <w:sz w:val="23"/>
          <w:szCs w:val="23"/>
        </w:rPr>
        <w:t xml:space="preserve">al zones to minimize </w:t>
      </w:r>
      <w:r w:rsidRPr="00E46F7F">
        <w:rPr>
          <w:color w:val="000000" w:themeColor="text1"/>
          <w:sz w:val="23"/>
          <w:szCs w:val="23"/>
        </w:rPr>
        <w:t>exposure to wireless radiation.  It is well known that the am</w:t>
      </w:r>
      <w:r w:rsidR="00F82FAA" w:rsidRPr="00E46F7F">
        <w:rPr>
          <w:color w:val="000000" w:themeColor="text1"/>
          <w:sz w:val="23"/>
          <w:szCs w:val="23"/>
        </w:rPr>
        <w:t>ount of energy decreases</w:t>
      </w:r>
      <w:r w:rsidRPr="00E46F7F">
        <w:rPr>
          <w:color w:val="000000" w:themeColor="text1"/>
          <w:sz w:val="23"/>
          <w:szCs w:val="23"/>
        </w:rPr>
        <w:t xml:space="preserve"> as the distance from the antenna </w:t>
      </w:r>
      <w:r w:rsidR="00422B26" w:rsidRPr="00E46F7F">
        <w:rPr>
          <w:color w:val="000000" w:themeColor="text1"/>
          <w:sz w:val="23"/>
          <w:szCs w:val="23"/>
        </w:rPr>
        <w:t>increase, so</w:t>
      </w:r>
      <w:r w:rsidR="00C46250" w:rsidRPr="00E46F7F">
        <w:rPr>
          <w:color w:val="000000" w:themeColor="text1"/>
          <w:sz w:val="23"/>
          <w:szCs w:val="23"/>
        </w:rPr>
        <w:t xml:space="preserve"> it made sense to place cell towers a rea</w:t>
      </w:r>
      <w:r w:rsidR="00D74C40" w:rsidRPr="00E46F7F">
        <w:rPr>
          <w:color w:val="000000" w:themeColor="text1"/>
          <w:sz w:val="23"/>
          <w:szCs w:val="23"/>
        </w:rPr>
        <w:t>sonably safe distance</w:t>
      </w:r>
      <w:r w:rsidR="00C46250" w:rsidRPr="00E46F7F">
        <w:rPr>
          <w:color w:val="000000" w:themeColor="text1"/>
          <w:sz w:val="23"/>
          <w:szCs w:val="23"/>
        </w:rPr>
        <w:t>.</w:t>
      </w:r>
      <w:r w:rsidR="000422AD" w:rsidRPr="00E46F7F">
        <w:rPr>
          <w:color w:val="000000" w:themeColor="text1"/>
          <w:sz w:val="23"/>
          <w:szCs w:val="23"/>
        </w:rPr>
        <w:t xml:space="preserve"> </w:t>
      </w:r>
    </w:p>
    <w:p w14:paraId="50C53AC8" w14:textId="77777777" w:rsidR="003069ED" w:rsidRPr="00E46F7F" w:rsidRDefault="003069ED" w:rsidP="00841F40">
      <w:pPr>
        <w:textAlignment w:val="baseline"/>
        <w:rPr>
          <w:color w:val="000000" w:themeColor="text1"/>
          <w:sz w:val="23"/>
          <w:szCs w:val="23"/>
        </w:rPr>
      </w:pPr>
    </w:p>
    <w:p w14:paraId="5954752F" w14:textId="77777777" w:rsidR="008437D1" w:rsidRPr="00E46F7F" w:rsidRDefault="00270CAB" w:rsidP="008437D1">
      <w:pPr>
        <w:keepNext/>
        <w:textAlignment w:val="baseline"/>
        <w:rPr>
          <w:color w:val="000000" w:themeColor="text1"/>
          <w:sz w:val="23"/>
          <w:szCs w:val="23"/>
        </w:rPr>
      </w:pPr>
      <w:r w:rsidRPr="00E46F7F">
        <w:rPr>
          <w:color w:val="000000" w:themeColor="text1"/>
          <w:sz w:val="23"/>
          <w:szCs w:val="23"/>
        </w:rPr>
        <w:t>In a</w:t>
      </w:r>
      <w:r w:rsidR="00EB68B8" w:rsidRPr="00E46F7F">
        <w:rPr>
          <w:color w:val="000000" w:themeColor="text1"/>
          <w:sz w:val="23"/>
          <w:szCs w:val="23"/>
        </w:rPr>
        <w:t xml:space="preserve"> study </w:t>
      </w:r>
      <w:r w:rsidRPr="00E46F7F">
        <w:rPr>
          <w:color w:val="000000" w:themeColor="text1"/>
          <w:sz w:val="23"/>
          <w:szCs w:val="23"/>
        </w:rPr>
        <w:t xml:space="preserve">commissioned after the German Federal Agency for Radiation Protection called on </w:t>
      </w:r>
      <w:r w:rsidR="00674AD0" w:rsidRPr="00E46F7F">
        <w:rPr>
          <w:color w:val="000000" w:themeColor="text1"/>
          <w:sz w:val="23"/>
          <w:szCs w:val="23"/>
        </w:rPr>
        <w:t xml:space="preserve">the medical and scientific communities </w:t>
      </w:r>
      <w:r w:rsidRPr="00E46F7F">
        <w:rPr>
          <w:color w:val="000000" w:themeColor="text1"/>
          <w:sz w:val="23"/>
          <w:szCs w:val="23"/>
        </w:rPr>
        <w:t>to estimate the risks from cell phone towers, the authors found that the proportion of newly developing cancer cases was significantly higher among those patients who had lived during the past ten years at a distance of up to 400 meters from the cellular transmitter site</w:t>
      </w:r>
      <w:r w:rsidR="00674AD0" w:rsidRPr="00E46F7F">
        <w:rPr>
          <w:color w:val="000000" w:themeColor="text1"/>
          <w:sz w:val="23"/>
          <w:szCs w:val="23"/>
        </w:rPr>
        <w:t xml:space="preserve"> located in </w:t>
      </w:r>
      <w:proofErr w:type="spellStart"/>
      <w:r w:rsidR="00674AD0" w:rsidRPr="00E46F7F">
        <w:rPr>
          <w:color w:val="000000" w:themeColor="text1"/>
          <w:sz w:val="23"/>
          <w:szCs w:val="23"/>
        </w:rPr>
        <w:t>Naila</w:t>
      </w:r>
      <w:proofErr w:type="spellEnd"/>
      <w:r w:rsidR="00674AD0" w:rsidRPr="00E46F7F">
        <w:rPr>
          <w:color w:val="000000" w:themeColor="text1"/>
          <w:sz w:val="23"/>
          <w:szCs w:val="23"/>
        </w:rPr>
        <w:t xml:space="preserve">, Germany. See “The Influence of Being Physically Near to a Cell Phone Transmission Mast on the Incidence of Cancer,” by Horst Eger, et al. </w:t>
      </w:r>
      <w:r w:rsidR="008437D1" w:rsidRPr="00E46F7F">
        <w:rPr>
          <w:color w:val="000000" w:themeColor="text1"/>
          <w:sz w:val="23"/>
          <w:szCs w:val="23"/>
        </w:rPr>
        <w:br/>
      </w:r>
      <w:hyperlink r:id="rId7" w:history="1">
        <w:r w:rsidR="008437D1" w:rsidRPr="00E46F7F">
          <w:rPr>
            <w:rStyle w:val="Hyperlink"/>
            <w:sz w:val="23"/>
            <w:szCs w:val="23"/>
          </w:rPr>
          <w:t>http://www.kiirgusinfo.ee/wp-content/uploads/2018/07/eger_naila_2004.pdf</w:t>
        </w:r>
      </w:hyperlink>
    </w:p>
    <w:p w14:paraId="6BF7F4D1" w14:textId="77777777" w:rsidR="008437D1" w:rsidRPr="00E46F7F" w:rsidRDefault="008437D1" w:rsidP="008437D1">
      <w:pPr>
        <w:textAlignment w:val="baseline"/>
        <w:rPr>
          <w:color w:val="000000" w:themeColor="text1"/>
          <w:sz w:val="23"/>
          <w:szCs w:val="23"/>
        </w:rPr>
      </w:pPr>
    </w:p>
    <w:p w14:paraId="40D5B236" w14:textId="77777777" w:rsidR="003742AA" w:rsidRPr="00E46F7F" w:rsidRDefault="008437D1" w:rsidP="003742AA">
      <w:pPr>
        <w:rPr>
          <w:sz w:val="23"/>
          <w:szCs w:val="23"/>
        </w:rPr>
      </w:pPr>
      <w:r w:rsidRPr="00E46F7F">
        <w:rPr>
          <w:color w:val="000000" w:themeColor="text1"/>
          <w:sz w:val="23"/>
          <w:szCs w:val="23"/>
        </w:rPr>
        <w:t xml:space="preserve">Similarly, a study was conducted by researchers at the University of Tel Aviv to determine whether the incidence of cancer cases among individuals exposed to a cell-phone transmitter station in Netanya, Israel </w:t>
      </w:r>
      <w:r w:rsidR="003742AA" w:rsidRPr="00E46F7F">
        <w:rPr>
          <w:color w:val="000000" w:themeColor="text1"/>
          <w:sz w:val="23"/>
          <w:szCs w:val="23"/>
        </w:rPr>
        <w:t>was</w:t>
      </w:r>
      <w:r w:rsidRPr="00E46F7F">
        <w:rPr>
          <w:color w:val="000000" w:themeColor="text1"/>
          <w:sz w:val="23"/>
          <w:szCs w:val="23"/>
        </w:rPr>
        <w:t xml:space="preserve"> different from those who lived in a nearby area. The study indicated that those that lived within 350 meters of the cell phone transmitter unit had 4.15 times more cancer cases than the general population. </w:t>
      </w:r>
      <w:r w:rsidR="003742AA" w:rsidRPr="00E46F7F">
        <w:rPr>
          <w:color w:val="000000" w:themeColor="text1"/>
          <w:sz w:val="23"/>
          <w:szCs w:val="23"/>
        </w:rPr>
        <w:br/>
      </w:r>
      <w:hyperlink r:id="rId8" w:history="1">
        <w:r w:rsidR="003742AA" w:rsidRPr="00E46F7F">
          <w:rPr>
            <w:color w:val="0000FF"/>
            <w:sz w:val="23"/>
            <w:szCs w:val="23"/>
            <w:u w:val="single"/>
          </w:rPr>
          <w:t>https://pdfs.semanticscholar.org/ee87/d78a4b9c12983b0cbeff1df69e535a6a6f6a.pdf</w:t>
        </w:r>
      </w:hyperlink>
    </w:p>
    <w:p w14:paraId="0A1BEA4B" w14:textId="77777777" w:rsidR="008437D1" w:rsidRPr="00E46F7F" w:rsidRDefault="008437D1" w:rsidP="008437D1">
      <w:pPr>
        <w:textAlignment w:val="baseline"/>
        <w:rPr>
          <w:color w:val="000000" w:themeColor="text1"/>
          <w:sz w:val="23"/>
          <w:szCs w:val="23"/>
        </w:rPr>
      </w:pPr>
    </w:p>
    <w:p w14:paraId="4A68DB9A" w14:textId="49130169" w:rsidR="00636704" w:rsidRPr="00E46F7F" w:rsidRDefault="000E7B7E" w:rsidP="00841F40">
      <w:pPr>
        <w:textAlignment w:val="baseline"/>
        <w:rPr>
          <w:color w:val="000000" w:themeColor="text1"/>
          <w:sz w:val="23"/>
          <w:szCs w:val="23"/>
        </w:rPr>
      </w:pPr>
      <w:r w:rsidRPr="00E46F7F">
        <w:rPr>
          <w:color w:val="000000" w:themeColor="text1"/>
          <w:sz w:val="23"/>
          <w:szCs w:val="23"/>
        </w:rPr>
        <w:t xml:space="preserve">In the adjoining community of </w:t>
      </w:r>
      <w:proofErr w:type="spellStart"/>
      <w:r w:rsidRPr="00E46F7F">
        <w:rPr>
          <w:color w:val="000000" w:themeColor="text1"/>
          <w:sz w:val="23"/>
          <w:szCs w:val="23"/>
        </w:rPr>
        <w:t>Ladera</w:t>
      </w:r>
      <w:proofErr w:type="spellEnd"/>
      <w:r w:rsidRPr="00E46F7F">
        <w:rPr>
          <w:color w:val="000000" w:themeColor="text1"/>
          <w:sz w:val="23"/>
          <w:szCs w:val="23"/>
        </w:rPr>
        <w:t xml:space="preserve"> Ranch (also developed by RMV</w:t>
      </w:r>
      <w:r w:rsidR="00E27BBF">
        <w:rPr>
          <w:color w:val="000000" w:themeColor="text1"/>
          <w:sz w:val="23"/>
          <w:szCs w:val="23"/>
        </w:rPr>
        <w:t>C</w:t>
      </w:r>
      <w:r w:rsidRPr="00E46F7F">
        <w:rPr>
          <w:color w:val="000000" w:themeColor="text1"/>
          <w:sz w:val="23"/>
          <w:szCs w:val="23"/>
        </w:rPr>
        <w:t xml:space="preserve">), </w:t>
      </w:r>
      <w:r w:rsidR="00C44EC2" w:rsidRPr="00E46F7F">
        <w:rPr>
          <w:color w:val="000000" w:themeColor="text1"/>
          <w:sz w:val="23"/>
          <w:szCs w:val="23"/>
        </w:rPr>
        <w:t xml:space="preserve">most of the </w:t>
      </w:r>
      <w:r w:rsidR="000422AD" w:rsidRPr="00E46F7F">
        <w:rPr>
          <w:color w:val="000000" w:themeColor="text1"/>
          <w:sz w:val="23"/>
          <w:szCs w:val="23"/>
        </w:rPr>
        <w:t>cell towers are in commercial comple</w:t>
      </w:r>
      <w:r w:rsidR="00040BF6" w:rsidRPr="00E46F7F">
        <w:rPr>
          <w:color w:val="000000" w:themeColor="text1"/>
          <w:sz w:val="23"/>
          <w:szCs w:val="23"/>
        </w:rPr>
        <w:t xml:space="preserve">xes and a safe distance away from homes. In fact, when Verizon submitted an application to place a </w:t>
      </w:r>
      <w:r w:rsidR="00A00126" w:rsidRPr="00E46F7F">
        <w:rPr>
          <w:color w:val="000000" w:themeColor="text1"/>
          <w:sz w:val="23"/>
          <w:szCs w:val="23"/>
        </w:rPr>
        <w:t xml:space="preserve">cell </w:t>
      </w:r>
      <w:r w:rsidR="00040BF6" w:rsidRPr="00E46F7F">
        <w:rPr>
          <w:color w:val="000000" w:themeColor="text1"/>
          <w:sz w:val="23"/>
          <w:szCs w:val="23"/>
        </w:rPr>
        <w:t xml:space="preserve">tower near </w:t>
      </w:r>
      <w:r w:rsidR="009F06FF" w:rsidRPr="00E46F7F">
        <w:rPr>
          <w:color w:val="000000" w:themeColor="text1"/>
          <w:sz w:val="23"/>
          <w:szCs w:val="23"/>
        </w:rPr>
        <w:t xml:space="preserve">the </w:t>
      </w:r>
      <w:proofErr w:type="spellStart"/>
      <w:r w:rsidR="009F06FF" w:rsidRPr="00E46F7F">
        <w:rPr>
          <w:color w:val="000000" w:themeColor="text1"/>
          <w:sz w:val="23"/>
          <w:szCs w:val="23"/>
        </w:rPr>
        <w:t>Ladera</w:t>
      </w:r>
      <w:proofErr w:type="spellEnd"/>
      <w:r w:rsidR="009F06FF" w:rsidRPr="00E46F7F">
        <w:rPr>
          <w:color w:val="000000" w:themeColor="text1"/>
          <w:sz w:val="23"/>
          <w:szCs w:val="23"/>
        </w:rPr>
        <w:t xml:space="preserve"> Ranch subdivision of </w:t>
      </w:r>
      <w:r w:rsidR="001D50BF" w:rsidRPr="00E46F7F">
        <w:rPr>
          <w:color w:val="000000" w:themeColor="text1"/>
          <w:sz w:val="23"/>
          <w:szCs w:val="23"/>
        </w:rPr>
        <w:t>Covenant Hills</w:t>
      </w:r>
      <w:r w:rsidR="00040BF6" w:rsidRPr="00E46F7F">
        <w:rPr>
          <w:color w:val="000000" w:themeColor="text1"/>
          <w:sz w:val="23"/>
          <w:szCs w:val="23"/>
        </w:rPr>
        <w:t xml:space="preserve">, </w:t>
      </w:r>
      <w:r w:rsidR="00587D34">
        <w:rPr>
          <w:color w:val="000000" w:themeColor="text1"/>
          <w:sz w:val="23"/>
          <w:szCs w:val="23"/>
        </w:rPr>
        <w:t>Verizon</w:t>
      </w:r>
      <w:r w:rsidR="00A00126" w:rsidRPr="00E46F7F">
        <w:rPr>
          <w:color w:val="000000" w:themeColor="text1"/>
          <w:sz w:val="23"/>
          <w:szCs w:val="23"/>
        </w:rPr>
        <w:t xml:space="preserve"> </w:t>
      </w:r>
      <w:r w:rsidR="00740154" w:rsidRPr="00E46F7F">
        <w:rPr>
          <w:color w:val="000000" w:themeColor="text1"/>
          <w:sz w:val="23"/>
          <w:szCs w:val="23"/>
        </w:rPr>
        <w:t xml:space="preserve">later </w:t>
      </w:r>
      <w:r w:rsidR="00040BF6" w:rsidRPr="00E46F7F">
        <w:rPr>
          <w:color w:val="000000" w:themeColor="text1"/>
          <w:sz w:val="23"/>
          <w:szCs w:val="23"/>
        </w:rPr>
        <w:t>withdrew</w:t>
      </w:r>
      <w:r w:rsidR="00A00126" w:rsidRPr="00E46F7F">
        <w:rPr>
          <w:color w:val="000000" w:themeColor="text1"/>
          <w:sz w:val="23"/>
          <w:szCs w:val="23"/>
        </w:rPr>
        <w:t xml:space="preserve"> </w:t>
      </w:r>
      <w:r w:rsidR="00740154" w:rsidRPr="00E46F7F">
        <w:rPr>
          <w:color w:val="000000" w:themeColor="text1"/>
          <w:sz w:val="23"/>
          <w:szCs w:val="23"/>
        </w:rPr>
        <w:t>it</w:t>
      </w:r>
      <w:r w:rsidR="00040BF6" w:rsidRPr="00E46F7F">
        <w:rPr>
          <w:color w:val="000000" w:themeColor="text1"/>
          <w:sz w:val="23"/>
          <w:szCs w:val="23"/>
        </w:rPr>
        <w:t xml:space="preserve"> </w:t>
      </w:r>
      <w:r w:rsidR="00027467" w:rsidRPr="00E46F7F">
        <w:rPr>
          <w:color w:val="000000" w:themeColor="text1"/>
          <w:sz w:val="23"/>
          <w:szCs w:val="23"/>
        </w:rPr>
        <w:t xml:space="preserve">and did not complete the tower installation </w:t>
      </w:r>
      <w:r w:rsidR="00040BF6" w:rsidRPr="00E46F7F">
        <w:rPr>
          <w:color w:val="000000" w:themeColor="text1"/>
          <w:sz w:val="23"/>
          <w:szCs w:val="23"/>
        </w:rPr>
        <w:t xml:space="preserve">after the residents expressed </w:t>
      </w:r>
      <w:r w:rsidR="00027467" w:rsidRPr="00E46F7F">
        <w:rPr>
          <w:color w:val="000000" w:themeColor="text1"/>
          <w:sz w:val="23"/>
          <w:szCs w:val="23"/>
        </w:rPr>
        <w:t xml:space="preserve">health risk </w:t>
      </w:r>
      <w:r w:rsidR="00040BF6" w:rsidRPr="00E46F7F">
        <w:rPr>
          <w:color w:val="000000" w:themeColor="text1"/>
          <w:sz w:val="23"/>
          <w:szCs w:val="23"/>
        </w:rPr>
        <w:t>concern</w:t>
      </w:r>
      <w:r w:rsidR="00027467" w:rsidRPr="00E46F7F">
        <w:rPr>
          <w:color w:val="000000" w:themeColor="text1"/>
          <w:sz w:val="23"/>
          <w:szCs w:val="23"/>
        </w:rPr>
        <w:t>s</w:t>
      </w:r>
      <w:r w:rsidR="00C44EC2" w:rsidRPr="00E46F7F">
        <w:rPr>
          <w:color w:val="000000" w:themeColor="text1"/>
          <w:sz w:val="23"/>
          <w:szCs w:val="23"/>
        </w:rPr>
        <w:t xml:space="preserve"> at the public hearing</w:t>
      </w:r>
      <w:r w:rsidR="00110844" w:rsidRPr="00E46F7F">
        <w:rPr>
          <w:color w:val="000000" w:themeColor="text1"/>
          <w:sz w:val="23"/>
          <w:szCs w:val="23"/>
        </w:rPr>
        <w:t xml:space="preserve"> on </w:t>
      </w:r>
      <w:r w:rsidR="00740154" w:rsidRPr="00E46F7F">
        <w:rPr>
          <w:color w:val="000000" w:themeColor="text1"/>
          <w:sz w:val="23"/>
          <w:szCs w:val="23"/>
        </w:rPr>
        <w:t>February 18, 2016</w:t>
      </w:r>
      <w:r w:rsidR="00040BF6" w:rsidRPr="00E46F7F">
        <w:rPr>
          <w:color w:val="000000" w:themeColor="text1"/>
          <w:sz w:val="23"/>
          <w:szCs w:val="23"/>
        </w:rPr>
        <w:t xml:space="preserve">. </w:t>
      </w:r>
    </w:p>
    <w:p w14:paraId="684FBD74" w14:textId="77777777" w:rsidR="00040BF6" w:rsidRPr="00E46F7F" w:rsidRDefault="00040BF6" w:rsidP="00841F40">
      <w:pPr>
        <w:textAlignment w:val="baseline"/>
        <w:rPr>
          <w:color w:val="000000" w:themeColor="text1"/>
          <w:sz w:val="23"/>
          <w:szCs w:val="23"/>
        </w:rPr>
      </w:pPr>
    </w:p>
    <w:p w14:paraId="79FAE0C7" w14:textId="4EFC98BF" w:rsidR="003069ED" w:rsidRPr="00E46F7F" w:rsidRDefault="00587D34" w:rsidP="00841F40">
      <w:pPr>
        <w:textAlignment w:val="baseline"/>
        <w:rPr>
          <w:color w:val="000000" w:themeColor="text1"/>
          <w:sz w:val="23"/>
          <w:szCs w:val="23"/>
        </w:rPr>
      </w:pPr>
      <w:r>
        <w:rPr>
          <w:color w:val="000000" w:themeColor="text1"/>
          <w:sz w:val="23"/>
          <w:szCs w:val="23"/>
        </w:rPr>
        <w:t>Unfortunately</w:t>
      </w:r>
      <w:r w:rsidR="00040BF6" w:rsidRPr="00E46F7F">
        <w:rPr>
          <w:color w:val="000000" w:themeColor="text1"/>
          <w:sz w:val="23"/>
          <w:szCs w:val="23"/>
        </w:rPr>
        <w:t xml:space="preserve">, </w:t>
      </w:r>
      <w:r w:rsidR="00DD2595" w:rsidRPr="00E46F7F">
        <w:rPr>
          <w:color w:val="000000" w:themeColor="text1"/>
          <w:sz w:val="23"/>
          <w:szCs w:val="23"/>
        </w:rPr>
        <w:t>it is a dramatically</w:t>
      </w:r>
      <w:r w:rsidR="00040BF6" w:rsidRPr="00E46F7F">
        <w:rPr>
          <w:color w:val="000000" w:themeColor="text1"/>
          <w:sz w:val="23"/>
          <w:szCs w:val="23"/>
        </w:rPr>
        <w:t xml:space="preserve"> </w:t>
      </w:r>
      <w:r w:rsidR="00C44EC2" w:rsidRPr="00E46F7F">
        <w:rPr>
          <w:color w:val="000000" w:themeColor="text1"/>
          <w:sz w:val="23"/>
          <w:szCs w:val="23"/>
        </w:rPr>
        <w:t xml:space="preserve">different </w:t>
      </w:r>
      <w:r w:rsidR="00110844" w:rsidRPr="00E46F7F">
        <w:rPr>
          <w:color w:val="000000" w:themeColor="text1"/>
          <w:sz w:val="23"/>
          <w:szCs w:val="23"/>
        </w:rPr>
        <w:t>situation</w:t>
      </w:r>
      <w:r w:rsidR="00040BF6" w:rsidRPr="00E46F7F">
        <w:rPr>
          <w:color w:val="000000" w:themeColor="text1"/>
          <w:sz w:val="23"/>
          <w:szCs w:val="23"/>
        </w:rPr>
        <w:t xml:space="preserve"> in </w:t>
      </w:r>
      <w:r w:rsidR="00027467" w:rsidRPr="00E46F7F">
        <w:rPr>
          <w:color w:val="000000" w:themeColor="text1"/>
          <w:sz w:val="23"/>
          <w:szCs w:val="23"/>
        </w:rPr>
        <w:t>Esencia</w:t>
      </w:r>
      <w:r w:rsidR="00040BF6" w:rsidRPr="00E46F7F">
        <w:rPr>
          <w:color w:val="000000" w:themeColor="text1"/>
          <w:sz w:val="23"/>
          <w:szCs w:val="23"/>
        </w:rPr>
        <w:t xml:space="preserve">, </w:t>
      </w:r>
      <w:r w:rsidR="00740154" w:rsidRPr="00E46F7F">
        <w:rPr>
          <w:color w:val="000000" w:themeColor="text1"/>
          <w:sz w:val="23"/>
          <w:szCs w:val="23"/>
        </w:rPr>
        <w:t xml:space="preserve">where residents in the new development were never given </w:t>
      </w:r>
      <w:r w:rsidR="005D6060" w:rsidRPr="00E46F7F">
        <w:rPr>
          <w:color w:val="000000" w:themeColor="text1"/>
          <w:sz w:val="23"/>
          <w:szCs w:val="23"/>
        </w:rPr>
        <w:t xml:space="preserve">the opportunity for </w:t>
      </w:r>
      <w:r w:rsidR="00740154" w:rsidRPr="00E46F7F">
        <w:rPr>
          <w:color w:val="000000" w:themeColor="text1"/>
          <w:sz w:val="23"/>
          <w:szCs w:val="23"/>
        </w:rPr>
        <w:t xml:space="preserve">an in-person public hearing, only a vague list of potential sites with no frequency or technology </w:t>
      </w:r>
      <w:r w:rsidR="009E1EDD">
        <w:rPr>
          <w:color w:val="000000" w:themeColor="text1"/>
          <w:sz w:val="23"/>
          <w:szCs w:val="23"/>
        </w:rPr>
        <w:t>information and no information regarding the size and design of the towers</w:t>
      </w:r>
      <w:r>
        <w:rPr>
          <w:color w:val="000000" w:themeColor="text1"/>
          <w:sz w:val="23"/>
          <w:szCs w:val="23"/>
        </w:rPr>
        <w:t xml:space="preserve">. This lack of detail </w:t>
      </w:r>
      <w:r w:rsidR="0043414D">
        <w:rPr>
          <w:color w:val="000000" w:themeColor="text1"/>
          <w:sz w:val="23"/>
          <w:szCs w:val="23"/>
        </w:rPr>
        <w:t xml:space="preserve">is especially </w:t>
      </w:r>
      <w:r>
        <w:rPr>
          <w:color w:val="000000" w:themeColor="text1"/>
          <w:sz w:val="23"/>
          <w:szCs w:val="23"/>
        </w:rPr>
        <w:t xml:space="preserve">alarming since the </w:t>
      </w:r>
      <w:r w:rsidR="0043414D">
        <w:rPr>
          <w:color w:val="000000" w:themeColor="text1"/>
          <w:sz w:val="23"/>
          <w:szCs w:val="23"/>
        </w:rPr>
        <w:t xml:space="preserve">Farm Tower’s final approval was </w:t>
      </w:r>
      <w:r>
        <w:rPr>
          <w:color w:val="000000" w:themeColor="text1"/>
          <w:sz w:val="23"/>
          <w:szCs w:val="23"/>
        </w:rPr>
        <w:t xml:space="preserve">obtained </w:t>
      </w:r>
      <w:r w:rsidR="0043414D">
        <w:rPr>
          <w:color w:val="000000" w:themeColor="text1"/>
          <w:sz w:val="23"/>
          <w:szCs w:val="23"/>
        </w:rPr>
        <w:t>in 2016</w:t>
      </w:r>
      <w:r w:rsidR="00F020F1">
        <w:rPr>
          <w:color w:val="000000" w:themeColor="text1"/>
          <w:sz w:val="23"/>
          <w:szCs w:val="23"/>
        </w:rPr>
        <w:t xml:space="preserve"> and the permit applications</w:t>
      </w:r>
      <w:r w:rsidR="009E1EDD">
        <w:rPr>
          <w:color w:val="000000" w:themeColor="text1"/>
          <w:sz w:val="23"/>
          <w:szCs w:val="23"/>
        </w:rPr>
        <w:t xml:space="preserve">, which were just obtained from Orange County Public Works yesterday, </w:t>
      </w:r>
      <w:r w:rsidR="00F020F1">
        <w:rPr>
          <w:color w:val="000000" w:themeColor="text1"/>
          <w:sz w:val="23"/>
          <w:szCs w:val="23"/>
        </w:rPr>
        <w:t xml:space="preserve">show that RMVC had </w:t>
      </w:r>
      <w:r w:rsidR="009E1EDD">
        <w:rPr>
          <w:color w:val="000000" w:themeColor="text1"/>
          <w:sz w:val="23"/>
          <w:szCs w:val="23"/>
        </w:rPr>
        <w:t xml:space="preserve">significantly more detail to share (including precise location schematics and renderings of the proposed tower designs). RMVC simply </w:t>
      </w:r>
      <w:r w:rsidR="009E1EDD" w:rsidRPr="009E1EDD">
        <w:rPr>
          <w:i/>
          <w:color w:val="000000" w:themeColor="text1"/>
          <w:sz w:val="23"/>
          <w:szCs w:val="23"/>
        </w:rPr>
        <w:t>chose</w:t>
      </w:r>
      <w:r w:rsidR="009E1EDD">
        <w:rPr>
          <w:color w:val="000000" w:themeColor="text1"/>
          <w:sz w:val="23"/>
          <w:szCs w:val="23"/>
        </w:rPr>
        <w:t xml:space="preserve"> not to provide these details because they did not want to disrupt the sale of homes</w:t>
      </w:r>
      <w:r w:rsidR="0043414D">
        <w:rPr>
          <w:color w:val="000000" w:themeColor="text1"/>
          <w:sz w:val="23"/>
          <w:szCs w:val="23"/>
        </w:rPr>
        <w:t>.</w:t>
      </w:r>
      <w:r w:rsidR="00740154" w:rsidRPr="00E46F7F">
        <w:rPr>
          <w:color w:val="000000" w:themeColor="text1"/>
          <w:sz w:val="23"/>
          <w:szCs w:val="23"/>
        </w:rPr>
        <w:t xml:space="preserve"> And unlike </w:t>
      </w:r>
      <w:proofErr w:type="spellStart"/>
      <w:r w:rsidR="00740154" w:rsidRPr="00E46F7F">
        <w:rPr>
          <w:color w:val="000000" w:themeColor="text1"/>
          <w:sz w:val="23"/>
          <w:szCs w:val="23"/>
        </w:rPr>
        <w:t>Ladera</w:t>
      </w:r>
      <w:proofErr w:type="spellEnd"/>
      <w:r w:rsidR="003742AA" w:rsidRPr="00E46F7F">
        <w:rPr>
          <w:color w:val="000000" w:themeColor="text1"/>
          <w:sz w:val="23"/>
          <w:szCs w:val="23"/>
        </w:rPr>
        <w:t xml:space="preserve"> Ranch</w:t>
      </w:r>
      <w:r w:rsidR="00740154" w:rsidRPr="00E46F7F">
        <w:rPr>
          <w:color w:val="000000" w:themeColor="text1"/>
          <w:sz w:val="23"/>
          <w:szCs w:val="23"/>
        </w:rPr>
        <w:t xml:space="preserve">, where </w:t>
      </w:r>
      <w:r>
        <w:rPr>
          <w:color w:val="000000" w:themeColor="text1"/>
          <w:sz w:val="23"/>
          <w:szCs w:val="23"/>
        </w:rPr>
        <w:t xml:space="preserve">residents are given due notice and </w:t>
      </w:r>
      <w:r w:rsidR="00740154" w:rsidRPr="00E46F7F">
        <w:rPr>
          <w:color w:val="000000" w:themeColor="text1"/>
          <w:sz w:val="23"/>
          <w:szCs w:val="23"/>
        </w:rPr>
        <w:t xml:space="preserve">cell towers are installed in business complexes, </w:t>
      </w:r>
      <w:r>
        <w:rPr>
          <w:color w:val="000000" w:themeColor="text1"/>
          <w:sz w:val="23"/>
          <w:szCs w:val="23"/>
        </w:rPr>
        <w:t xml:space="preserve">RMVC put </w:t>
      </w:r>
      <w:r w:rsidR="00740154" w:rsidRPr="00E46F7F">
        <w:rPr>
          <w:color w:val="000000" w:themeColor="text1"/>
          <w:sz w:val="23"/>
          <w:szCs w:val="23"/>
        </w:rPr>
        <w:t xml:space="preserve">the </w:t>
      </w:r>
      <w:r w:rsidR="00C44EC2" w:rsidRPr="00E46F7F">
        <w:rPr>
          <w:color w:val="000000" w:themeColor="text1"/>
          <w:sz w:val="23"/>
          <w:szCs w:val="23"/>
        </w:rPr>
        <w:t>Farm</w:t>
      </w:r>
      <w:r w:rsidR="00040BF6" w:rsidRPr="00E46F7F">
        <w:rPr>
          <w:color w:val="000000" w:themeColor="text1"/>
          <w:sz w:val="23"/>
          <w:szCs w:val="23"/>
        </w:rPr>
        <w:t xml:space="preserve"> </w:t>
      </w:r>
      <w:r w:rsidR="009F06FF" w:rsidRPr="00E46F7F">
        <w:rPr>
          <w:color w:val="000000" w:themeColor="text1"/>
          <w:sz w:val="23"/>
          <w:szCs w:val="23"/>
        </w:rPr>
        <w:t>T</w:t>
      </w:r>
      <w:r w:rsidR="00040BF6" w:rsidRPr="00E46F7F">
        <w:rPr>
          <w:color w:val="000000" w:themeColor="text1"/>
          <w:sz w:val="23"/>
          <w:szCs w:val="23"/>
        </w:rPr>
        <w:t xml:space="preserve">ower </w:t>
      </w:r>
      <w:r w:rsidR="00C44EC2" w:rsidRPr="00E46F7F">
        <w:rPr>
          <w:color w:val="000000" w:themeColor="text1"/>
          <w:sz w:val="23"/>
          <w:szCs w:val="23"/>
        </w:rPr>
        <w:t>as close as 149 feet</w:t>
      </w:r>
      <w:r w:rsidR="00040BF6" w:rsidRPr="00E46F7F">
        <w:rPr>
          <w:color w:val="000000" w:themeColor="text1"/>
          <w:sz w:val="23"/>
          <w:szCs w:val="23"/>
        </w:rPr>
        <w:t xml:space="preserve"> from home</w:t>
      </w:r>
      <w:r w:rsidR="00C44EC2" w:rsidRPr="00E46F7F">
        <w:rPr>
          <w:color w:val="000000" w:themeColor="text1"/>
          <w:sz w:val="23"/>
          <w:szCs w:val="23"/>
        </w:rPr>
        <w:t>s, 577</w:t>
      </w:r>
      <w:r w:rsidR="00040BF6" w:rsidRPr="00E46F7F">
        <w:rPr>
          <w:color w:val="000000" w:themeColor="text1"/>
          <w:sz w:val="23"/>
          <w:szCs w:val="23"/>
        </w:rPr>
        <w:t xml:space="preserve"> feet from a Montessori school</w:t>
      </w:r>
      <w:r w:rsidR="0065090E" w:rsidRPr="00E46F7F">
        <w:rPr>
          <w:color w:val="000000" w:themeColor="text1"/>
          <w:sz w:val="23"/>
          <w:szCs w:val="23"/>
        </w:rPr>
        <w:t xml:space="preserve">, directly above the </w:t>
      </w:r>
      <w:r w:rsidR="009F06FF" w:rsidRPr="00E46F7F">
        <w:rPr>
          <w:color w:val="000000" w:themeColor="text1"/>
          <w:sz w:val="23"/>
          <w:szCs w:val="23"/>
        </w:rPr>
        <w:t>F</w:t>
      </w:r>
      <w:r w:rsidR="0065090E" w:rsidRPr="00E46F7F">
        <w:rPr>
          <w:color w:val="000000" w:themeColor="text1"/>
          <w:sz w:val="23"/>
          <w:szCs w:val="23"/>
        </w:rPr>
        <w:t>arm produce and plants,</w:t>
      </w:r>
      <w:r w:rsidR="00040BF6" w:rsidRPr="00E46F7F">
        <w:rPr>
          <w:color w:val="000000" w:themeColor="text1"/>
          <w:sz w:val="23"/>
          <w:szCs w:val="23"/>
        </w:rPr>
        <w:t xml:space="preserve"> and </w:t>
      </w:r>
      <w:r w:rsidR="00C44EC2" w:rsidRPr="00E46F7F">
        <w:rPr>
          <w:color w:val="000000" w:themeColor="text1"/>
          <w:sz w:val="23"/>
          <w:szCs w:val="23"/>
        </w:rPr>
        <w:t>six</w:t>
      </w:r>
      <w:r w:rsidR="00040BF6" w:rsidRPr="00E46F7F">
        <w:rPr>
          <w:color w:val="000000" w:themeColor="text1"/>
          <w:sz w:val="23"/>
          <w:szCs w:val="23"/>
        </w:rPr>
        <w:t xml:space="preserve"> others </w:t>
      </w:r>
      <w:r w:rsidR="0065090E" w:rsidRPr="00E46F7F">
        <w:rPr>
          <w:color w:val="000000" w:themeColor="text1"/>
          <w:sz w:val="23"/>
          <w:szCs w:val="23"/>
        </w:rPr>
        <w:t xml:space="preserve">being proposed </w:t>
      </w:r>
      <w:r w:rsidR="00040BF6" w:rsidRPr="00E46F7F">
        <w:rPr>
          <w:color w:val="000000" w:themeColor="text1"/>
          <w:sz w:val="23"/>
          <w:szCs w:val="23"/>
        </w:rPr>
        <w:t>within a</w:t>
      </w:r>
      <w:r w:rsidR="001D50BF" w:rsidRPr="00E46F7F">
        <w:rPr>
          <w:color w:val="000000" w:themeColor="text1"/>
          <w:sz w:val="23"/>
          <w:szCs w:val="23"/>
        </w:rPr>
        <w:t>n approximate one-</w:t>
      </w:r>
      <w:r w:rsidR="00040BF6" w:rsidRPr="00E46F7F">
        <w:rPr>
          <w:color w:val="000000" w:themeColor="text1"/>
          <w:sz w:val="23"/>
          <w:szCs w:val="23"/>
        </w:rPr>
        <w:t>mile radius</w:t>
      </w:r>
      <w:r w:rsidR="0065090E" w:rsidRPr="00E46F7F">
        <w:rPr>
          <w:color w:val="000000" w:themeColor="text1"/>
          <w:sz w:val="23"/>
          <w:szCs w:val="23"/>
        </w:rPr>
        <w:t xml:space="preserve"> </w:t>
      </w:r>
      <w:r w:rsidR="003742AA" w:rsidRPr="00E46F7F">
        <w:rPr>
          <w:color w:val="000000" w:themeColor="text1"/>
          <w:sz w:val="23"/>
          <w:szCs w:val="23"/>
        </w:rPr>
        <w:t xml:space="preserve">are </w:t>
      </w:r>
      <w:r w:rsidR="0065090E" w:rsidRPr="00E46F7F">
        <w:rPr>
          <w:color w:val="000000" w:themeColor="text1"/>
          <w:sz w:val="23"/>
          <w:szCs w:val="23"/>
        </w:rPr>
        <w:t>also dangerously close to homes</w:t>
      </w:r>
      <w:r w:rsidR="00027467" w:rsidRPr="00E46F7F">
        <w:rPr>
          <w:color w:val="000000" w:themeColor="text1"/>
          <w:sz w:val="23"/>
          <w:szCs w:val="23"/>
        </w:rPr>
        <w:t xml:space="preserve">. </w:t>
      </w:r>
      <w:r w:rsidR="001D50BF" w:rsidRPr="00E46F7F">
        <w:rPr>
          <w:color w:val="000000" w:themeColor="text1"/>
          <w:sz w:val="23"/>
          <w:szCs w:val="23"/>
        </w:rPr>
        <w:t xml:space="preserve">See </w:t>
      </w:r>
      <w:hyperlink r:id="rId9" w:history="1">
        <w:r w:rsidR="001D50BF" w:rsidRPr="00E46F7F">
          <w:rPr>
            <w:rStyle w:val="Hyperlink"/>
            <w:sz w:val="23"/>
            <w:szCs w:val="23"/>
          </w:rPr>
          <w:t>www.rmvcelltowers.com</w:t>
        </w:r>
      </w:hyperlink>
      <w:r w:rsidR="001D50BF" w:rsidRPr="00E46F7F">
        <w:rPr>
          <w:color w:val="000000" w:themeColor="text1"/>
          <w:sz w:val="23"/>
          <w:szCs w:val="23"/>
        </w:rPr>
        <w:t xml:space="preserve"> and </w:t>
      </w:r>
      <w:r w:rsidR="001D50BF" w:rsidRPr="0099685B">
        <w:rPr>
          <w:color w:val="000000" w:themeColor="text1"/>
          <w:sz w:val="23"/>
          <w:szCs w:val="23"/>
          <w:u w:val="single"/>
        </w:rPr>
        <w:t>Exhibit A</w:t>
      </w:r>
      <w:r w:rsidR="001D50BF" w:rsidRPr="0099685B">
        <w:rPr>
          <w:color w:val="000000" w:themeColor="text1"/>
          <w:sz w:val="23"/>
          <w:szCs w:val="23"/>
        </w:rPr>
        <w:t xml:space="preserve"> for</w:t>
      </w:r>
      <w:r w:rsidR="001D50BF" w:rsidRPr="00E46F7F">
        <w:rPr>
          <w:color w:val="000000" w:themeColor="text1"/>
          <w:sz w:val="23"/>
          <w:szCs w:val="23"/>
        </w:rPr>
        <w:t xml:space="preserve"> a map of proposed towers and associated distances.</w:t>
      </w:r>
    </w:p>
    <w:p w14:paraId="4DD5A818" w14:textId="77777777" w:rsidR="00BC1771" w:rsidRPr="00E46F7F" w:rsidRDefault="00BC1771" w:rsidP="00841F40">
      <w:pPr>
        <w:textAlignment w:val="baseline"/>
        <w:rPr>
          <w:b/>
          <w:color w:val="000000" w:themeColor="text1"/>
          <w:sz w:val="23"/>
          <w:szCs w:val="23"/>
          <w:u w:val="single"/>
        </w:rPr>
      </w:pPr>
    </w:p>
    <w:p w14:paraId="5F9BD0B1" w14:textId="77734DAF" w:rsidR="00125D19" w:rsidRPr="00E46F7F" w:rsidRDefault="00577E57" w:rsidP="00841F40">
      <w:pPr>
        <w:textAlignment w:val="baseline"/>
        <w:rPr>
          <w:b/>
          <w:color w:val="000000" w:themeColor="text1"/>
          <w:sz w:val="23"/>
          <w:szCs w:val="23"/>
          <w:u w:val="single"/>
        </w:rPr>
      </w:pPr>
      <w:r w:rsidRPr="00E46F7F">
        <w:rPr>
          <w:b/>
          <w:color w:val="000000" w:themeColor="text1"/>
          <w:sz w:val="23"/>
          <w:szCs w:val="23"/>
          <w:u w:val="single"/>
        </w:rPr>
        <w:t>Harm</w:t>
      </w:r>
      <w:r w:rsidR="00125D19" w:rsidRPr="00E46F7F">
        <w:rPr>
          <w:b/>
          <w:color w:val="000000" w:themeColor="text1"/>
          <w:sz w:val="23"/>
          <w:szCs w:val="23"/>
          <w:u w:val="single"/>
        </w:rPr>
        <w:t xml:space="preserve"> </w:t>
      </w:r>
      <w:r w:rsidR="00027467" w:rsidRPr="00E46F7F">
        <w:rPr>
          <w:b/>
          <w:color w:val="000000" w:themeColor="text1"/>
          <w:sz w:val="23"/>
          <w:szCs w:val="23"/>
          <w:u w:val="single"/>
        </w:rPr>
        <w:t>t</w:t>
      </w:r>
      <w:r w:rsidRPr="00E46F7F">
        <w:rPr>
          <w:b/>
          <w:color w:val="000000" w:themeColor="text1"/>
          <w:sz w:val="23"/>
          <w:szCs w:val="23"/>
          <w:u w:val="single"/>
        </w:rPr>
        <w:t>o</w:t>
      </w:r>
      <w:r w:rsidR="00125D19" w:rsidRPr="00E46F7F">
        <w:rPr>
          <w:b/>
          <w:color w:val="000000" w:themeColor="text1"/>
          <w:sz w:val="23"/>
          <w:szCs w:val="23"/>
          <w:u w:val="single"/>
        </w:rPr>
        <w:t xml:space="preserve"> Biological System</w:t>
      </w:r>
      <w:r w:rsidR="0065090E" w:rsidRPr="00E46F7F">
        <w:rPr>
          <w:b/>
          <w:color w:val="000000" w:themeColor="text1"/>
          <w:sz w:val="23"/>
          <w:szCs w:val="23"/>
          <w:u w:val="single"/>
        </w:rPr>
        <w:t>s a</w:t>
      </w:r>
      <w:r w:rsidRPr="00E46F7F">
        <w:rPr>
          <w:b/>
          <w:color w:val="000000" w:themeColor="text1"/>
          <w:sz w:val="23"/>
          <w:szCs w:val="23"/>
          <w:u w:val="single"/>
        </w:rPr>
        <w:t xml:space="preserve">nd </w:t>
      </w:r>
      <w:r w:rsidR="00125D19" w:rsidRPr="00E46F7F">
        <w:rPr>
          <w:b/>
          <w:color w:val="000000" w:themeColor="text1"/>
          <w:sz w:val="23"/>
          <w:szCs w:val="23"/>
          <w:u w:val="single"/>
        </w:rPr>
        <w:t>Health</w:t>
      </w:r>
      <w:r w:rsidR="00125D19" w:rsidRPr="00E46F7F">
        <w:rPr>
          <w:color w:val="000000" w:themeColor="text1"/>
          <w:sz w:val="23"/>
          <w:szCs w:val="23"/>
          <w:u w:val="single"/>
        </w:rPr>
        <w:t xml:space="preserve"> </w:t>
      </w:r>
    </w:p>
    <w:p w14:paraId="240AADAB" w14:textId="77777777" w:rsidR="00577E57" w:rsidRPr="00E46F7F" w:rsidRDefault="00577E57" w:rsidP="00577E57">
      <w:pPr>
        <w:textAlignment w:val="baseline"/>
        <w:rPr>
          <w:b/>
          <w:color w:val="000000" w:themeColor="text1"/>
          <w:sz w:val="23"/>
          <w:szCs w:val="23"/>
        </w:rPr>
      </w:pPr>
    </w:p>
    <w:p w14:paraId="5FB56E81" w14:textId="77D969D7" w:rsidR="00577E57" w:rsidRPr="00E46F7F" w:rsidRDefault="006A3F1B" w:rsidP="00DD2595">
      <w:pPr>
        <w:textAlignment w:val="baseline"/>
        <w:rPr>
          <w:color w:val="000000" w:themeColor="text1"/>
          <w:sz w:val="23"/>
          <w:szCs w:val="23"/>
        </w:rPr>
      </w:pPr>
      <w:r w:rsidRPr="00E46F7F">
        <w:rPr>
          <w:color w:val="000000" w:themeColor="text1"/>
          <w:sz w:val="23"/>
          <w:szCs w:val="23"/>
        </w:rPr>
        <w:t>A</w:t>
      </w:r>
      <w:r w:rsidR="0065090E" w:rsidRPr="00E46F7F">
        <w:rPr>
          <w:color w:val="000000" w:themeColor="text1"/>
          <w:sz w:val="23"/>
          <w:szCs w:val="23"/>
        </w:rPr>
        <w:t xml:space="preserve">dverse health effects from </w:t>
      </w:r>
      <w:r w:rsidR="005D0736" w:rsidRPr="00E46F7F">
        <w:rPr>
          <w:color w:val="000000" w:themeColor="text1"/>
          <w:sz w:val="23"/>
          <w:szCs w:val="23"/>
        </w:rPr>
        <w:t>RF</w:t>
      </w:r>
      <w:r w:rsidR="00577E57" w:rsidRPr="00E46F7F">
        <w:rPr>
          <w:color w:val="000000" w:themeColor="text1"/>
          <w:sz w:val="23"/>
          <w:szCs w:val="23"/>
        </w:rPr>
        <w:t xml:space="preserve"> exposure have been scientifically established for decades</w:t>
      </w:r>
      <w:r w:rsidR="001908A7" w:rsidRPr="00E46F7F">
        <w:rPr>
          <w:color w:val="000000" w:themeColor="text1"/>
          <w:sz w:val="23"/>
          <w:szCs w:val="23"/>
        </w:rPr>
        <w:t>:</w:t>
      </w:r>
    </w:p>
    <w:p w14:paraId="1715B278" w14:textId="77777777" w:rsidR="00611E71" w:rsidRPr="00E46F7F" w:rsidRDefault="00611E71" w:rsidP="00611E71">
      <w:pPr>
        <w:textAlignment w:val="baseline"/>
        <w:rPr>
          <w:b/>
          <w:color w:val="000000" w:themeColor="text1"/>
          <w:sz w:val="23"/>
          <w:szCs w:val="23"/>
        </w:rPr>
      </w:pPr>
    </w:p>
    <w:p w14:paraId="20B36555" w14:textId="4103930C" w:rsidR="00577E57" w:rsidRPr="00E46F7F" w:rsidRDefault="00E2416D" w:rsidP="00D244D4">
      <w:pPr>
        <w:pStyle w:val="ListParagraph"/>
        <w:numPr>
          <w:ilvl w:val="1"/>
          <w:numId w:val="24"/>
        </w:numPr>
        <w:ind w:left="1080"/>
        <w:textAlignment w:val="baseline"/>
        <w:rPr>
          <w:color w:val="000000" w:themeColor="text1"/>
          <w:sz w:val="23"/>
          <w:szCs w:val="23"/>
        </w:rPr>
      </w:pPr>
      <w:r w:rsidRPr="00E46F7F">
        <w:rPr>
          <w:color w:val="000000" w:themeColor="text1"/>
          <w:sz w:val="23"/>
          <w:szCs w:val="23"/>
        </w:rPr>
        <w:lastRenderedPageBreak/>
        <w:t>There are more than 1,000 scientific studies conducted by independent researchers from around the world concerning the biological effects of RF radiation. The most recent can be found at</w:t>
      </w:r>
      <w:r w:rsidRPr="00E46F7F">
        <w:rPr>
          <w:i/>
          <w:color w:val="4472C4" w:themeColor="accent1"/>
          <w:sz w:val="23"/>
          <w:szCs w:val="23"/>
        </w:rPr>
        <w:t xml:space="preserve"> </w:t>
      </w:r>
      <w:hyperlink r:id="rId10" w:history="1">
        <w:r w:rsidRPr="00E46F7F">
          <w:rPr>
            <w:rStyle w:val="Hyperlink"/>
            <w:i/>
            <w:color w:val="4472C4" w:themeColor="accent1"/>
            <w:sz w:val="23"/>
            <w:szCs w:val="23"/>
          </w:rPr>
          <w:t>https://www.telecompowergrab.org/science.html</w:t>
        </w:r>
      </w:hyperlink>
      <w:r w:rsidR="00B579D4" w:rsidRPr="00E46F7F">
        <w:rPr>
          <w:i/>
          <w:color w:val="4472C4" w:themeColor="accent1"/>
          <w:sz w:val="23"/>
          <w:szCs w:val="23"/>
        </w:rPr>
        <w:t xml:space="preserve"> </w:t>
      </w:r>
    </w:p>
    <w:p w14:paraId="412D0B53" w14:textId="77777777" w:rsidR="00611E71" w:rsidRPr="00E46F7F" w:rsidRDefault="00611E71" w:rsidP="00611E71">
      <w:pPr>
        <w:pStyle w:val="ListParagraph"/>
        <w:ind w:left="1440"/>
        <w:textAlignment w:val="baseline"/>
        <w:rPr>
          <w:color w:val="000000" w:themeColor="text1"/>
          <w:sz w:val="23"/>
          <w:szCs w:val="23"/>
        </w:rPr>
      </w:pPr>
    </w:p>
    <w:p w14:paraId="7F87A0C4" w14:textId="5BB486B2" w:rsidR="00611E71" w:rsidRPr="00E46F7F" w:rsidRDefault="00B579D4" w:rsidP="00D244D4">
      <w:pPr>
        <w:pStyle w:val="ListParagraph"/>
        <w:numPr>
          <w:ilvl w:val="1"/>
          <w:numId w:val="23"/>
        </w:numPr>
        <w:ind w:left="1080"/>
        <w:textAlignment w:val="baseline"/>
        <w:rPr>
          <w:color w:val="000000" w:themeColor="text1"/>
          <w:sz w:val="23"/>
          <w:szCs w:val="23"/>
        </w:rPr>
      </w:pPr>
      <w:r w:rsidRPr="00E46F7F">
        <w:rPr>
          <w:color w:val="000000" w:themeColor="text1"/>
          <w:sz w:val="23"/>
          <w:szCs w:val="23"/>
        </w:rPr>
        <w:t xml:space="preserve">A </w:t>
      </w:r>
      <w:r w:rsidR="00422B26" w:rsidRPr="00E46F7F">
        <w:rPr>
          <w:color w:val="000000" w:themeColor="text1"/>
          <w:sz w:val="23"/>
          <w:szCs w:val="23"/>
        </w:rPr>
        <w:t>10-year</w:t>
      </w:r>
      <w:r w:rsidRPr="00E46F7F">
        <w:rPr>
          <w:color w:val="000000" w:themeColor="text1"/>
          <w:sz w:val="23"/>
          <w:szCs w:val="23"/>
        </w:rPr>
        <w:t xml:space="preserve"> </w:t>
      </w:r>
      <w:r w:rsidR="00611E71" w:rsidRPr="00E46F7F">
        <w:rPr>
          <w:color w:val="000000" w:themeColor="text1"/>
          <w:sz w:val="23"/>
          <w:szCs w:val="23"/>
        </w:rPr>
        <w:t xml:space="preserve">$25 million </w:t>
      </w:r>
      <w:r w:rsidRPr="00E46F7F">
        <w:rPr>
          <w:color w:val="000000" w:themeColor="text1"/>
          <w:sz w:val="23"/>
          <w:szCs w:val="23"/>
        </w:rPr>
        <w:t xml:space="preserve">U.S government funded National Toxicology Program </w:t>
      </w:r>
      <w:r w:rsidR="00E2416D" w:rsidRPr="00E46F7F">
        <w:rPr>
          <w:color w:val="000000" w:themeColor="text1"/>
          <w:sz w:val="23"/>
          <w:szCs w:val="23"/>
        </w:rPr>
        <w:t xml:space="preserve">(NTP) </w:t>
      </w:r>
      <w:r w:rsidRPr="00E46F7F">
        <w:rPr>
          <w:color w:val="000000" w:themeColor="text1"/>
          <w:sz w:val="23"/>
          <w:szCs w:val="23"/>
        </w:rPr>
        <w:t xml:space="preserve">study published in 2018 confirmed </w:t>
      </w:r>
      <w:r w:rsidR="00422B26" w:rsidRPr="00E46F7F">
        <w:rPr>
          <w:color w:val="000000" w:themeColor="text1"/>
          <w:sz w:val="23"/>
          <w:szCs w:val="23"/>
        </w:rPr>
        <w:t>that long</w:t>
      </w:r>
      <w:r w:rsidR="00E2416D" w:rsidRPr="00E46F7F">
        <w:rPr>
          <w:color w:val="000000" w:themeColor="text1"/>
          <w:sz w:val="23"/>
          <w:szCs w:val="23"/>
        </w:rPr>
        <w:t>-term exposure to wireless radiation cause a variety of cancers.</w:t>
      </w:r>
      <w:r w:rsidR="00611E71" w:rsidRPr="00E46F7F">
        <w:rPr>
          <w:color w:val="000000" w:themeColor="text1"/>
          <w:sz w:val="23"/>
          <w:szCs w:val="23"/>
        </w:rPr>
        <w:t xml:space="preserve">  The NTP </w:t>
      </w:r>
      <w:r w:rsidR="003B33C3" w:rsidRPr="00E46F7F">
        <w:rPr>
          <w:color w:val="000000" w:themeColor="text1"/>
          <w:sz w:val="23"/>
          <w:szCs w:val="23"/>
        </w:rPr>
        <w:t xml:space="preserve">study is, </w:t>
      </w:r>
      <w:r w:rsidR="00611E71" w:rsidRPr="00E46F7F">
        <w:rPr>
          <w:color w:val="000000" w:themeColor="text1"/>
          <w:sz w:val="23"/>
          <w:szCs w:val="23"/>
        </w:rPr>
        <w:t>to date</w:t>
      </w:r>
      <w:r w:rsidR="00F66E8E" w:rsidRPr="00E46F7F">
        <w:rPr>
          <w:color w:val="000000" w:themeColor="text1"/>
          <w:sz w:val="23"/>
          <w:szCs w:val="23"/>
        </w:rPr>
        <w:t>,</w:t>
      </w:r>
      <w:r w:rsidR="00611E71" w:rsidRPr="00E46F7F">
        <w:rPr>
          <w:color w:val="000000" w:themeColor="text1"/>
          <w:sz w:val="23"/>
          <w:szCs w:val="23"/>
        </w:rPr>
        <w:t xml:space="preserve"> the most comprehensive, carefully done research performed on the </w:t>
      </w:r>
      <w:r w:rsidR="00422B26" w:rsidRPr="00E46F7F">
        <w:rPr>
          <w:color w:val="000000" w:themeColor="text1"/>
          <w:sz w:val="23"/>
          <w:szCs w:val="23"/>
        </w:rPr>
        <w:t>long-term</w:t>
      </w:r>
      <w:r w:rsidR="00611E71" w:rsidRPr="00E46F7F">
        <w:rPr>
          <w:color w:val="000000" w:themeColor="text1"/>
          <w:sz w:val="23"/>
          <w:szCs w:val="23"/>
        </w:rPr>
        <w:t xml:space="preserve"> effects of </w:t>
      </w:r>
      <w:r w:rsidR="003B33C3" w:rsidRPr="00E46F7F">
        <w:rPr>
          <w:color w:val="000000" w:themeColor="text1"/>
          <w:sz w:val="23"/>
          <w:szCs w:val="23"/>
        </w:rPr>
        <w:t>RF</w:t>
      </w:r>
      <w:r w:rsidR="00611E71" w:rsidRPr="00E46F7F">
        <w:rPr>
          <w:color w:val="000000" w:themeColor="text1"/>
          <w:sz w:val="23"/>
          <w:szCs w:val="23"/>
        </w:rPr>
        <w:t xml:space="preserve"> radiation from wireless devices such as cell phones. Th</w:t>
      </w:r>
      <w:r w:rsidR="003B33C3" w:rsidRPr="00E46F7F">
        <w:rPr>
          <w:color w:val="000000" w:themeColor="text1"/>
          <w:sz w:val="23"/>
          <w:szCs w:val="23"/>
        </w:rPr>
        <w:t xml:space="preserve">e </w:t>
      </w:r>
      <w:r w:rsidR="00611E71" w:rsidRPr="00E46F7F">
        <w:rPr>
          <w:color w:val="000000" w:themeColor="text1"/>
          <w:sz w:val="23"/>
          <w:szCs w:val="23"/>
        </w:rPr>
        <w:t xml:space="preserve">study was peer reviewed </w:t>
      </w:r>
      <w:r w:rsidR="00EB7953" w:rsidRPr="00E46F7F">
        <w:rPr>
          <w:color w:val="000000" w:themeColor="text1"/>
          <w:sz w:val="23"/>
          <w:szCs w:val="23"/>
        </w:rPr>
        <w:t xml:space="preserve">on </w:t>
      </w:r>
      <w:r w:rsidR="00611E71" w:rsidRPr="00E46F7F">
        <w:rPr>
          <w:color w:val="000000" w:themeColor="text1"/>
          <w:sz w:val="23"/>
          <w:szCs w:val="23"/>
        </w:rPr>
        <w:t>March 26-28, 2018. The</w:t>
      </w:r>
      <w:r w:rsidR="0065090E" w:rsidRPr="00E46F7F">
        <w:rPr>
          <w:color w:val="000000" w:themeColor="text1"/>
          <w:sz w:val="23"/>
          <w:szCs w:val="23"/>
        </w:rPr>
        <w:t xml:space="preserve"> animal research looked at long-</w:t>
      </w:r>
      <w:r w:rsidR="00611E71" w:rsidRPr="00E46F7F">
        <w:rPr>
          <w:color w:val="000000" w:themeColor="text1"/>
          <w:sz w:val="23"/>
          <w:szCs w:val="23"/>
        </w:rPr>
        <w:t>term non-thermal ex</w:t>
      </w:r>
      <w:r w:rsidR="0065090E" w:rsidRPr="00E46F7F">
        <w:rPr>
          <w:color w:val="000000" w:themeColor="text1"/>
          <w:sz w:val="23"/>
          <w:szCs w:val="23"/>
        </w:rPr>
        <w:t>posure to RF</w:t>
      </w:r>
      <w:r w:rsidR="003B33C3" w:rsidRPr="00E46F7F">
        <w:rPr>
          <w:color w:val="000000" w:themeColor="text1"/>
          <w:sz w:val="23"/>
          <w:szCs w:val="23"/>
        </w:rPr>
        <w:t xml:space="preserve"> </w:t>
      </w:r>
      <w:r w:rsidR="00611E71" w:rsidRPr="00E46F7F">
        <w:rPr>
          <w:color w:val="000000" w:themeColor="text1"/>
          <w:sz w:val="23"/>
          <w:szCs w:val="23"/>
        </w:rPr>
        <w:t>radiation.  The series of studies demonstrated conclusive, positive findings (adverse effects) as follows:</w:t>
      </w:r>
    </w:p>
    <w:p w14:paraId="231711E1" w14:textId="77777777" w:rsidR="00EE1AD3" w:rsidRPr="00E46F7F" w:rsidRDefault="00EE1AD3" w:rsidP="00EE1AD3">
      <w:pPr>
        <w:pStyle w:val="ListParagraph"/>
        <w:ind w:left="1440"/>
        <w:textAlignment w:val="baseline"/>
        <w:rPr>
          <w:color w:val="000000" w:themeColor="text1"/>
          <w:sz w:val="23"/>
          <w:szCs w:val="23"/>
        </w:rPr>
      </w:pPr>
    </w:p>
    <w:p w14:paraId="112F73A5" w14:textId="37A04AFB" w:rsidR="00611E71" w:rsidRPr="00E46F7F" w:rsidRDefault="00611E71" w:rsidP="00D244D4">
      <w:pPr>
        <w:pStyle w:val="ListParagraph"/>
        <w:numPr>
          <w:ilvl w:val="2"/>
          <w:numId w:val="26"/>
        </w:numPr>
        <w:ind w:left="1620" w:hanging="540"/>
        <w:textAlignment w:val="baseline"/>
        <w:rPr>
          <w:color w:val="000000" w:themeColor="text1"/>
          <w:sz w:val="23"/>
          <w:szCs w:val="23"/>
        </w:rPr>
      </w:pPr>
      <w:r w:rsidRPr="00E46F7F">
        <w:rPr>
          <w:color w:val="000000" w:themeColor="text1"/>
          <w:sz w:val="23"/>
          <w:szCs w:val="23"/>
        </w:rPr>
        <w:t xml:space="preserve">An increase in tumors of the heart (schwannomas), brain (malignant gliomas) </w:t>
      </w:r>
      <w:r w:rsidR="00422B26" w:rsidRPr="00E46F7F">
        <w:rPr>
          <w:color w:val="000000" w:themeColor="text1"/>
          <w:sz w:val="23"/>
          <w:szCs w:val="23"/>
        </w:rPr>
        <w:t>and adrenal</w:t>
      </w:r>
      <w:r w:rsidRPr="00E46F7F">
        <w:rPr>
          <w:color w:val="000000" w:themeColor="text1"/>
          <w:sz w:val="23"/>
          <w:szCs w:val="23"/>
        </w:rPr>
        <w:t xml:space="preserve"> gland (pheochromocytomas)</w:t>
      </w:r>
      <w:r w:rsidR="00EB7953" w:rsidRPr="00E46F7F">
        <w:rPr>
          <w:color w:val="000000" w:themeColor="text1"/>
          <w:sz w:val="23"/>
          <w:szCs w:val="23"/>
        </w:rPr>
        <w:t>.</w:t>
      </w:r>
    </w:p>
    <w:p w14:paraId="269DA820" w14:textId="77777777" w:rsidR="00EE1AD3" w:rsidRPr="00E46F7F" w:rsidRDefault="00EE1AD3" w:rsidP="00D244D4">
      <w:pPr>
        <w:pStyle w:val="ListParagraph"/>
        <w:ind w:left="1620" w:hanging="540"/>
        <w:textAlignment w:val="baseline"/>
        <w:rPr>
          <w:color w:val="000000" w:themeColor="text1"/>
          <w:sz w:val="23"/>
          <w:szCs w:val="23"/>
        </w:rPr>
      </w:pPr>
    </w:p>
    <w:p w14:paraId="64743EE8" w14:textId="1B6963BD" w:rsidR="00611E71" w:rsidRPr="00E46F7F" w:rsidRDefault="00611E71" w:rsidP="00D244D4">
      <w:pPr>
        <w:pStyle w:val="ListParagraph"/>
        <w:numPr>
          <w:ilvl w:val="2"/>
          <w:numId w:val="26"/>
        </w:numPr>
        <w:ind w:left="1620" w:hanging="540"/>
        <w:textAlignment w:val="baseline"/>
        <w:rPr>
          <w:color w:val="000000" w:themeColor="text1"/>
          <w:sz w:val="23"/>
          <w:szCs w:val="23"/>
        </w:rPr>
      </w:pPr>
      <w:r w:rsidRPr="00E46F7F">
        <w:rPr>
          <w:color w:val="000000" w:themeColor="text1"/>
          <w:sz w:val="23"/>
          <w:szCs w:val="23"/>
        </w:rPr>
        <w:t>Increases in other organ tumors compared to controls (not statistically significant but noteworthy) for pancreas, prostate, pituitary, liver and lung</w:t>
      </w:r>
      <w:r w:rsidR="00EB7953" w:rsidRPr="00E46F7F">
        <w:rPr>
          <w:color w:val="000000" w:themeColor="text1"/>
          <w:sz w:val="23"/>
          <w:szCs w:val="23"/>
        </w:rPr>
        <w:t>.</w:t>
      </w:r>
    </w:p>
    <w:p w14:paraId="1DE4DF42" w14:textId="77777777" w:rsidR="00EE1AD3" w:rsidRPr="00E46F7F" w:rsidRDefault="00EE1AD3" w:rsidP="00D244D4">
      <w:pPr>
        <w:ind w:left="1620" w:hanging="540"/>
        <w:textAlignment w:val="baseline"/>
        <w:rPr>
          <w:color w:val="000000" w:themeColor="text1"/>
          <w:sz w:val="23"/>
          <w:szCs w:val="23"/>
        </w:rPr>
      </w:pPr>
    </w:p>
    <w:p w14:paraId="5A9E2C70" w14:textId="35241A5C" w:rsidR="00611E71" w:rsidRPr="00E46F7F" w:rsidRDefault="00611E71" w:rsidP="00D244D4">
      <w:pPr>
        <w:pStyle w:val="ListParagraph"/>
        <w:numPr>
          <w:ilvl w:val="2"/>
          <w:numId w:val="26"/>
        </w:numPr>
        <w:ind w:left="1620" w:hanging="540"/>
        <w:textAlignment w:val="baseline"/>
        <w:rPr>
          <w:color w:val="000000" w:themeColor="text1"/>
          <w:sz w:val="23"/>
          <w:szCs w:val="23"/>
        </w:rPr>
      </w:pPr>
      <w:r w:rsidRPr="00E46F7F">
        <w:rPr>
          <w:color w:val="000000" w:themeColor="text1"/>
          <w:sz w:val="23"/>
          <w:szCs w:val="23"/>
        </w:rPr>
        <w:t>DNA damage in rodents</w:t>
      </w:r>
      <w:r w:rsidR="00EB7953" w:rsidRPr="00E46F7F">
        <w:rPr>
          <w:color w:val="000000" w:themeColor="text1"/>
          <w:sz w:val="23"/>
          <w:szCs w:val="23"/>
        </w:rPr>
        <w:t>.</w:t>
      </w:r>
    </w:p>
    <w:p w14:paraId="49297A0F" w14:textId="77777777" w:rsidR="00EE1AD3" w:rsidRPr="00E46F7F" w:rsidRDefault="00EE1AD3" w:rsidP="00D244D4">
      <w:pPr>
        <w:ind w:left="1620" w:hanging="540"/>
        <w:textAlignment w:val="baseline"/>
        <w:rPr>
          <w:color w:val="000000" w:themeColor="text1"/>
          <w:sz w:val="23"/>
          <w:szCs w:val="23"/>
        </w:rPr>
      </w:pPr>
    </w:p>
    <w:p w14:paraId="011B9C95" w14:textId="451406F3" w:rsidR="00611E71" w:rsidRPr="00E46F7F" w:rsidRDefault="00611E71" w:rsidP="00D244D4">
      <w:pPr>
        <w:pStyle w:val="ListParagraph"/>
        <w:numPr>
          <w:ilvl w:val="2"/>
          <w:numId w:val="26"/>
        </w:numPr>
        <w:ind w:left="1620" w:hanging="540"/>
        <w:textAlignment w:val="baseline"/>
        <w:rPr>
          <w:color w:val="000000" w:themeColor="text1"/>
          <w:sz w:val="23"/>
          <w:szCs w:val="23"/>
        </w:rPr>
      </w:pPr>
      <w:r w:rsidRPr="00E46F7F">
        <w:rPr>
          <w:color w:val="000000" w:themeColor="text1"/>
          <w:sz w:val="23"/>
          <w:szCs w:val="23"/>
        </w:rPr>
        <w:t>Cardiomyopathy similar to aging</w:t>
      </w:r>
      <w:r w:rsidR="00EB7953" w:rsidRPr="00E46F7F">
        <w:rPr>
          <w:color w:val="000000" w:themeColor="text1"/>
          <w:sz w:val="23"/>
          <w:szCs w:val="23"/>
        </w:rPr>
        <w:t>.</w:t>
      </w:r>
    </w:p>
    <w:p w14:paraId="221EDE6C" w14:textId="77777777" w:rsidR="00EE1AD3" w:rsidRPr="00E46F7F" w:rsidRDefault="00EE1AD3" w:rsidP="00D244D4">
      <w:pPr>
        <w:ind w:left="1620" w:hanging="540"/>
        <w:textAlignment w:val="baseline"/>
        <w:rPr>
          <w:color w:val="000000" w:themeColor="text1"/>
          <w:sz w:val="23"/>
          <w:szCs w:val="23"/>
        </w:rPr>
      </w:pPr>
    </w:p>
    <w:p w14:paraId="58D00E85" w14:textId="2C5B75B7" w:rsidR="00B579D4" w:rsidRPr="00E46F7F" w:rsidRDefault="00611E71" w:rsidP="00D244D4">
      <w:pPr>
        <w:pStyle w:val="ListParagraph"/>
        <w:numPr>
          <w:ilvl w:val="2"/>
          <w:numId w:val="26"/>
        </w:numPr>
        <w:ind w:left="1620" w:hanging="540"/>
        <w:textAlignment w:val="baseline"/>
        <w:rPr>
          <w:color w:val="000000" w:themeColor="text1"/>
          <w:sz w:val="23"/>
          <w:szCs w:val="23"/>
        </w:rPr>
      </w:pPr>
      <w:r w:rsidRPr="00E46F7F">
        <w:rPr>
          <w:color w:val="000000" w:themeColor="text1"/>
          <w:sz w:val="23"/>
          <w:szCs w:val="23"/>
        </w:rPr>
        <w:t>Adverse perinatal effects in some groups</w:t>
      </w:r>
      <w:r w:rsidR="00EB7953" w:rsidRPr="00E46F7F">
        <w:rPr>
          <w:color w:val="000000" w:themeColor="text1"/>
          <w:sz w:val="23"/>
          <w:szCs w:val="23"/>
        </w:rPr>
        <w:t>.</w:t>
      </w:r>
    </w:p>
    <w:p w14:paraId="0DB901E7" w14:textId="77777777" w:rsidR="001D50BF" w:rsidRPr="00E46F7F" w:rsidRDefault="001D50BF" w:rsidP="001D50BF">
      <w:pPr>
        <w:ind w:left="1440"/>
        <w:textAlignment w:val="baseline"/>
        <w:rPr>
          <w:color w:val="000000" w:themeColor="text1"/>
          <w:sz w:val="23"/>
          <w:szCs w:val="23"/>
        </w:rPr>
      </w:pPr>
    </w:p>
    <w:p w14:paraId="24523133" w14:textId="2D9EEDA4" w:rsidR="00EB7953" w:rsidRPr="008975E3" w:rsidRDefault="001D50BF" w:rsidP="00EB7953">
      <w:pPr>
        <w:ind w:left="1080"/>
        <w:rPr>
          <w:color w:val="000000" w:themeColor="text1"/>
          <w:sz w:val="23"/>
          <w:szCs w:val="23"/>
        </w:rPr>
      </w:pPr>
      <w:r w:rsidRPr="008975E3">
        <w:rPr>
          <w:color w:val="000000" w:themeColor="text1"/>
          <w:sz w:val="23"/>
          <w:szCs w:val="23"/>
        </w:rPr>
        <w:t xml:space="preserve">Even </w:t>
      </w:r>
      <w:r w:rsidR="00EB7953" w:rsidRPr="008975E3">
        <w:rPr>
          <w:color w:val="000000" w:themeColor="text1"/>
          <w:sz w:val="23"/>
          <w:szCs w:val="23"/>
        </w:rPr>
        <w:t>the American Cancer Society</w:t>
      </w:r>
      <w:r w:rsidR="009E1EDD">
        <w:rPr>
          <w:color w:val="000000" w:themeColor="text1"/>
          <w:sz w:val="23"/>
          <w:szCs w:val="23"/>
        </w:rPr>
        <w:t>, which the HOA cite</w:t>
      </w:r>
      <w:r w:rsidR="00676679">
        <w:rPr>
          <w:color w:val="000000" w:themeColor="text1"/>
          <w:sz w:val="23"/>
          <w:szCs w:val="23"/>
        </w:rPr>
        <w:t>s</w:t>
      </w:r>
      <w:r w:rsidR="009E1EDD">
        <w:rPr>
          <w:color w:val="000000" w:themeColor="text1"/>
          <w:sz w:val="23"/>
          <w:szCs w:val="23"/>
        </w:rPr>
        <w:t xml:space="preserve"> to in the FAQ as a source for the premise that there are </w:t>
      </w:r>
      <w:r w:rsidR="00B81A80">
        <w:rPr>
          <w:color w:val="000000" w:themeColor="text1"/>
          <w:sz w:val="23"/>
          <w:szCs w:val="23"/>
        </w:rPr>
        <w:t>“</w:t>
      </w:r>
      <w:r w:rsidR="009E1EDD">
        <w:rPr>
          <w:color w:val="000000" w:themeColor="text1"/>
          <w:sz w:val="23"/>
          <w:szCs w:val="23"/>
        </w:rPr>
        <w:t>no health issues</w:t>
      </w:r>
      <w:r w:rsidR="00DD157C">
        <w:rPr>
          <w:color w:val="000000" w:themeColor="text1"/>
          <w:sz w:val="23"/>
          <w:szCs w:val="23"/>
        </w:rPr>
        <w:t>”</w:t>
      </w:r>
      <w:r w:rsidR="009E1EDD">
        <w:rPr>
          <w:color w:val="000000" w:themeColor="text1"/>
          <w:sz w:val="23"/>
          <w:szCs w:val="23"/>
        </w:rPr>
        <w:t xml:space="preserve"> associated with RF exposure, </w:t>
      </w:r>
      <w:r w:rsidR="00EB7953" w:rsidRPr="008975E3">
        <w:rPr>
          <w:color w:val="000000" w:themeColor="text1"/>
          <w:sz w:val="23"/>
          <w:szCs w:val="23"/>
        </w:rPr>
        <w:t xml:space="preserve">recognized the significance of the NTP study when </w:t>
      </w:r>
      <w:r w:rsidR="00BA728D" w:rsidRPr="008975E3">
        <w:rPr>
          <w:color w:val="000000" w:themeColor="text1"/>
          <w:sz w:val="23"/>
          <w:szCs w:val="23"/>
        </w:rPr>
        <w:t>Otis W. Brawley</w:t>
      </w:r>
      <w:r w:rsidR="00E4696E" w:rsidRPr="008975E3">
        <w:rPr>
          <w:color w:val="000000" w:themeColor="text1"/>
          <w:sz w:val="23"/>
          <w:szCs w:val="23"/>
        </w:rPr>
        <w:t>, M.D., the then-current Chief Medical Officer</w:t>
      </w:r>
      <w:r w:rsidR="00EB7953" w:rsidRPr="008975E3">
        <w:rPr>
          <w:color w:val="000000" w:themeColor="text1"/>
          <w:sz w:val="23"/>
          <w:szCs w:val="23"/>
        </w:rPr>
        <w:t>, stated</w:t>
      </w:r>
      <w:r w:rsidR="00E4696E" w:rsidRPr="008975E3">
        <w:rPr>
          <w:color w:val="000000" w:themeColor="text1"/>
          <w:sz w:val="23"/>
          <w:szCs w:val="23"/>
        </w:rPr>
        <w:t>:</w:t>
      </w:r>
      <w:r w:rsidR="00EB7953" w:rsidRPr="008975E3">
        <w:rPr>
          <w:color w:val="000000" w:themeColor="text1"/>
          <w:sz w:val="23"/>
          <w:szCs w:val="23"/>
        </w:rPr>
        <w:t xml:space="preserve"> </w:t>
      </w:r>
    </w:p>
    <w:p w14:paraId="3AF0E99C" w14:textId="77777777" w:rsidR="00EB7953" w:rsidRPr="008975E3" w:rsidRDefault="00EB7953" w:rsidP="00EB7953">
      <w:pPr>
        <w:ind w:left="1080"/>
        <w:rPr>
          <w:color w:val="000000" w:themeColor="text1"/>
          <w:sz w:val="23"/>
          <w:szCs w:val="23"/>
        </w:rPr>
      </w:pPr>
    </w:p>
    <w:p w14:paraId="25984F2E" w14:textId="5167EC47" w:rsidR="00EB7953" w:rsidRPr="008975E3" w:rsidRDefault="00E4696E" w:rsidP="00EB7953">
      <w:pPr>
        <w:ind w:left="1080"/>
        <w:rPr>
          <w:sz w:val="23"/>
          <w:szCs w:val="23"/>
        </w:rPr>
      </w:pPr>
      <w:r w:rsidRPr="008975E3">
        <w:rPr>
          <w:i/>
          <w:color w:val="000000" w:themeColor="text1"/>
          <w:sz w:val="23"/>
          <w:szCs w:val="23"/>
        </w:rPr>
        <w:t>For years, the understanding of the potential risk of radiation from cell phones has been hampered by a lack of good science. This report from the National Toxicology Program (NTP) is good science</w:t>
      </w:r>
      <w:r w:rsidR="001D50BF" w:rsidRPr="008975E3">
        <w:rPr>
          <w:i/>
          <w:color w:val="000000" w:themeColor="text1"/>
          <w:sz w:val="23"/>
          <w:szCs w:val="23"/>
        </w:rPr>
        <w:t>.</w:t>
      </w:r>
      <w:r w:rsidRPr="008975E3">
        <w:rPr>
          <w:i/>
          <w:color w:val="000000" w:themeColor="text1"/>
          <w:sz w:val="23"/>
          <w:szCs w:val="23"/>
        </w:rPr>
        <w:t xml:space="preserve"> The NTP report linking radiofrequency radiation (RFR) to two types of cancer marks a paradigm shift in our understanding of radiation and cancer risk. The findings are unexpected; we wouldn’t reasonably expect non-ionizing radiation to cause these tumors. This is a striking example of why serious study is so important in evaluating cancer risk. It’s interesting to note that early studies on the link between lung cancer and smoking had similar resistance, since theoretical arguments at the time suggested that there could not be a link.</w:t>
      </w:r>
      <w:r w:rsidR="00EB7953" w:rsidRPr="008975E3">
        <w:rPr>
          <w:color w:val="000000" w:themeColor="text1"/>
          <w:sz w:val="23"/>
          <w:szCs w:val="23"/>
        </w:rPr>
        <w:t xml:space="preserve"> </w:t>
      </w:r>
      <w:hyperlink r:id="rId11" w:history="1">
        <w:r w:rsidR="00EB7953" w:rsidRPr="008975E3">
          <w:rPr>
            <w:rStyle w:val="Hyperlink"/>
            <w:sz w:val="23"/>
            <w:szCs w:val="23"/>
          </w:rPr>
          <w:t>https://acspressroom.wordpress.com/2016/05/27/ntpcellphones/</w:t>
        </w:r>
      </w:hyperlink>
    </w:p>
    <w:p w14:paraId="4D091C6C" w14:textId="4BBFB45D" w:rsidR="00E4696E" w:rsidRPr="00E46F7F" w:rsidRDefault="00E4696E" w:rsidP="00D244D4">
      <w:pPr>
        <w:ind w:left="1080"/>
        <w:rPr>
          <w:color w:val="000000" w:themeColor="text1"/>
          <w:sz w:val="23"/>
          <w:szCs w:val="23"/>
        </w:rPr>
      </w:pPr>
    </w:p>
    <w:p w14:paraId="0CF973DE" w14:textId="00C2E40F" w:rsidR="00DA5A21" w:rsidRPr="00E46F7F" w:rsidRDefault="00DA5A21" w:rsidP="00D244D4">
      <w:pPr>
        <w:pStyle w:val="ListParagraph"/>
        <w:numPr>
          <w:ilvl w:val="1"/>
          <w:numId w:val="23"/>
        </w:numPr>
        <w:ind w:left="1080"/>
        <w:rPr>
          <w:sz w:val="23"/>
          <w:szCs w:val="23"/>
        </w:rPr>
      </w:pPr>
      <w:r w:rsidRPr="00E46F7F">
        <w:rPr>
          <w:color w:val="000000" w:themeColor="text1"/>
          <w:sz w:val="23"/>
          <w:szCs w:val="23"/>
        </w:rPr>
        <w:t>Shortly after the NTP findings were released, the Ramazzini Institute in Italy announced that a large-scale lifetime </w:t>
      </w:r>
      <w:hyperlink r:id="rId12" w:history="1">
        <w:r w:rsidRPr="00E46F7F">
          <w:rPr>
            <w:color w:val="000000" w:themeColor="text1"/>
            <w:sz w:val="23"/>
            <w:szCs w:val="23"/>
          </w:rPr>
          <w:t>study</w:t>
        </w:r>
      </w:hyperlink>
      <w:r w:rsidRPr="00E46F7F">
        <w:rPr>
          <w:color w:val="000000" w:themeColor="text1"/>
          <w:sz w:val="23"/>
          <w:szCs w:val="23"/>
        </w:rPr>
        <w:t> of lab animals exposed to environmental levels of cell tower radiation developed cancer. The Ramazzini study exposed thousands of rats from prenatal life until their natural death to “environmental” cell tower radiation for 19 hours per day (1.8 GHz GSM radiofrequency radiation (RFR) of 5, 25 and 50 V/m). The exposures used in this study mimicked base station emissions like those from cell tower antennas, and exposure levels were far less than those used in the NTP studies of cell phone radiation. Both the Ramazzini and NTP studies found statistically significant increases in the development of the same type of very rare and highly malignant tumor in the heart of male rats—schwannomas.</w:t>
      </w:r>
      <w:r w:rsidRPr="00E46F7F">
        <w:rPr>
          <w:color w:val="000000" w:themeColor="text1"/>
          <w:sz w:val="23"/>
          <w:szCs w:val="23"/>
        </w:rPr>
        <w:br/>
      </w:r>
      <w:hyperlink r:id="rId13" w:history="1">
        <w:r w:rsidRPr="00E46F7F">
          <w:rPr>
            <w:rStyle w:val="Hyperlink"/>
            <w:sz w:val="23"/>
            <w:szCs w:val="23"/>
          </w:rPr>
          <w:t>https://ehtrust.org/worlds-largest-animal-study-on-cell-tower-radiation-confirms-cancer-link/</w:t>
        </w:r>
      </w:hyperlink>
    </w:p>
    <w:p w14:paraId="592EC8E5" w14:textId="77777777" w:rsidR="007D2557" w:rsidRPr="00E46F7F" w:rsidRDefault="007D2557" w:rsidP="007D2557">
      <w:pPr>
        <w:pStyle w:val="ListParagraph"/>
        <w:ind w:left="1440"/>
        <w:textAlignment w:val="baseline"/>
        <w:rPr>
          <w:color w:val="000000" w:themeColor="text1"/>
          <w:sz w:val="23"/>
          <w:szCs w:val="23"/>
        </w:rPr>
      </w:pPr>
    </w:p>
    <w:p w14:paraId="5A27CC26" w14:textId="77777777" w:rsidR="00EB7953" w:rsidRPr="00E46F7F" w:rsidRDefault="00611E71" w:rsidP="00EB7953">
      <w:pPr>
        <w:pStyle w:val="ListParagraph"/>
        <w:numPr>
          <w:ilvl w:val="1"/>
          <w:numId w:val="23"/>
        </w:numPr>
        <w:ind w:left="1080" w:hanging="270"/>
        <w:rPr>
          <w:sz w:val="23"/>
          <w:szCs w:val="23"/>
        </w:rPr>
      </w:pPr>
      <w:r w:rsidRPr="00E46F7F">
        <w:rPr>
          <w:color w:val="000000" w:themeColor="text1"/>
          <w:sz w:val="23"/>
          <w:szCs w:val="23"/>
        </w:rPr>
        <w:t>The World Health Organization (WHO) classified RF-EMF (radiofrequency electromagnetic fields) as a Class 2B Possible Human Carcinogen in 2011 based on cre</w:t>
      </w:r>
      <w:r w:rsidR="0065090E" w:rsidRPr="00E46F7F">
        <w:rPr>
          <w:color w:val="000000" w:themeColor="text1"/>
          <w:sz w:val="23"/>
          <w:szCs w:val="23"/>
        </w:rPr>
        <w:t xml:space="preserve">dible evidence that </w:t>
      </w:r>
      <w:r w:rsidR="0065090E" w:rsidRPr="00E46F7F">
        <w:rPr>
          <w:color w:val="000000" w:themeColor="text1"/>
          <w:sz w:val="23"/>
          <w:szCs w:val="23"/>
        </w:rPr>
        <w:lastRenderedPageBreak/>
        <w:t>linked long-</w:t>
      </w:r>
      <w:r w:rsidRPr="00E46F7F">
        <w:rPr>
          <w:color w:val="000000" w:themeColor="text1"/>
          <w:sz w:val="23"/>
          <w:szCs w:val="23"/>
        </w:rPr>
        <w:t>term wireless exposure to brain cancer.</w:t>
      </w:r>
      <w:r w:rsidR="00BC1771" w:rsidRPr="00E46F7F">
        <w:rPr>
          <w:color w:val="000000" w:themeColor="text1"/>
          <w:sz w:val="23"/>
          <w:szCs w:val="23"/>
        </w:rPr>
        <w:t xml:space="preserve"> </w:t>
      </w:r>
      <w:hyperlink r:id="rId14" w:history="1">
        <w:r w:rsidR="00EB7953" w:rsidRPr="00E46F7F">
          <w:rPr>
            <w:rStyle w:val="Hyperlink"/>
            <w:sz w:val="23"/>
            <w:szCs w:val="23"/>
          </w:rPr>
          <w:t>https://www.iarc.fr/wp-content/uploads/2018/07/pr208_E.pdf</w:t>
        </w:r>
      </w:hyperlink>
    </w:p>
    <w:p w14:paraId="47847235" w14:textId="4FED356F" w:rsidR="00611E71" w:rsidRPr="00E46F7F" w:rsidRDefault="00611E71" w:rsidP="00EB7953">
      <w:pPr>
        <w:pStyle w:val="ListParagraph"/>
        <w:ind w:left="1080"/>
        <w:textAlignment w:val="baseline"/>
        <w:rPr>
          <w:color w:val="000000" w:themeColor="text1"/>
          <w:sz w:val="23"/>
          <w:szCs w:val="23"/>
        </w:rPr>
      </w:pPr>
    </w:p>
    <w:p w14:paraId="700E6C22" w14:textId="31A194E8" w:rsidR="00AB20EB" w:rsidRPr="00E46F7F" w:rsidRDefault="00AB20EB" w:rsidP="00D244D4">
      <w:pPr>
        <w:pStyle w:val="ListParagraph"/>
        <w:numPr>
          <w:ilvl w:val="1"/>
          <w:numId w:val="26"/>
        </w:numPr>
        <w:ind w:left="1080"/>
        <w:textAlignment w:val="baseline"/>
        <w:rPr>
          <w:color w:val="000000" w:themeColor="text1"/>
          <w:sz w:val="23"/>
          <w:szCs w:val="23"/>
        </w:rPr>
      </w:pPr>
      <w:r w:rsidRPr="00E46F7F">
        <w:rPr>
          <w:color w:val="000000" w:themeColor="text1"/>
          <w:sz w:val="23"/>
          <w:szCs w:val="23"/>
        </w:rPr>
        <w:t xml:space="preserve">The </w:t>
      </w:r>
      <w:hyperlink r:id="rId15" w:history="1">
        <w:r w:rsidRPr="00E46F7F">
          <w:rPr>
            <w:rStyle w:val="Hyperlink"/>
            <w:color w:val="4472C4" w:themeColor="accent1"/>
            <w:sz w:val="23"/>
            <w:szCs w:val="23"/>
          </w:rPr>
          <w:t>BioInitiative Reports of 2012</w:t>
        </w:r>
      </w:hyperlink>
      <w:r w:rsidRPr="00E46F7F">
        <w:rPr>
          <w:color w:val="000000" w:themeColor="text1"/>
          <w:sz w:val="23"/>
          <w:szCs w:val="23"/>
        </w:rPr>
        <w:t xml:space="preserve"> reference </w:t>
      </w:r>
      <w:r w:rsidR="00EB7953" w:rsidRPr="00E46F7F">
        <w:rPr>
          <w:color w:val="000000" w:themeColor="text1"/>
          <w:sz w:val="23"/>
          <w:szCs w:val="23"/>
        </w:rPr>
        <w:t>thousands of</w:t>
      </w:r>
      <w:r w:rsidRPr="00E46F7F">
        <w:rPr>
          <w:color w:val="000000" w:themeColor="text1"/>
          <w:sz w:val="23"/>
          <w:szCs w:val="23"/>
        </w:rPr>
        <w:t xml:space="preserve"> peer-reviewed published studies. Summary of key scientific evidence includes: • Evidence for Damage to Sperm and Reproduction • Evidence that Children are More Vulnerable • Evidence for Effects on Autism (Autism Spectrum Disorders) • Evidence for Electrohypersensitivity • Evidence for Effects from Cell Tower-Level RFR Exposure • Evidence for Effects on the Blood-brain Barrier • Evidence for Effects on Brain Tumors • Evidence for Effects on Genes (Genotoxicity) • Evidence for Effects on the Nervous System (Neurotoxicity) • Evidence for Effects on Cancer (Childhood Leukemia, Adult Cancers) • Melatonin, Breast Cancer and Alzheimer’s Disease • Stress, Stress Proteins and DNA as a Fractal Antenna.  </w:t>
      </w:r>
    </w:p>
    <w:p w14:paraId="1976414C" w14:textId="77777777" w:rsidR="00266B52" w:rsidRPr="00E46F7F" w:rsidRDefault="00266B52" w:rsidP="00266B52">
      <w:pPr>
        <w:textAlignment w:val="baseline"/>
        <w:rPr>
          <w:color w:val="000000" w:themeColor="text1"/>
          <w:sz w:val="23"/>
          <w:szCs w:val="23"/>
        </w:rPr>
      </w:pPr>
    </w:p>
    <w:p w14:paraId="0EF0401B" w14:textId="0163CCBA" w:rsidR="001A63E4" w:rsidRPr="00E46F7F" w:rsidRDefault="00EE3FA0" w:rsidP="00476AEF">
      <w:pPr>
        <w:textAlignment w:val="baseline"/>
        <w:rPr>
          <w:b/>
          <w:color w:val="000000" w:themeColor="text1"/>
          <w:sz w:val="23"/>
          <w:szCs w:val="23"/>
          <w:u w:val="single"/>
        </w:rPr>
      </w:pPr>
      <w:r w:rsidRPr="00E46F7F">
        <w:rPr>
          <w:b/>
          <w:color w:val="000000" w:themeColor="text1"/>
          <w:sz w:val="23"/>
          <w:szCs w:val="23"/>
          <w:u w:val="single"/>
        </w:rPr>
        <w:t xml:space="preserve">Outdated FCC Guidelines </w:t>
      </w:r>
    </w:p>
    <w:p w14:paraId="111AD7C7" w14:textId="77777777" w:rsidR="001A63E4" w:rsidRPr="00E46F7F" w:rsidRDefault="001A63E4" w:rsidP="00476AEF">
      <w:pPr>
        <w:textAlignment w:val="baseline"/>
        <w:rPr>
          <w:b/>
          <w:color w:val="000000" w:themeColor="text1"/>
          <w:sz w:val="23"/>
          <w:szCs w:val="23"/>
          <w:u w:val="single"/>
        </w:rPr>
      </w:pPr>
    </w:p>
    <w:p w14:paraId="5B8D3572" w14:textId="3B632BE4" w:rsidR="00BD5463" w:rsidRPr="00E46F7F" w:rsidRDefault="00C663C1" w:rsidP="00BD5463">
      <w:pPr>
        <w:textAlignment w:val="baseline"/>
        <w:rPr>
          <w:color w:val="4472C4" w:themeColor="accent1"/>
          <w:sz w:val="23"/>
          <w:szCs w:val="23"/>
        </w:rPr>
      </w:pPr>
      <w:r w:rsidRPr="00E46F7F">
        <w:rPr>
          <w:color w:val="000000" w:themeColor="text1"/>
          <w:sz w:val="23"/>
          <w:szCs w:val="23"/>
        </w:rPr>
        <w:t>The current FCC guideline for cell tower transmitters is a “recommended maximum permissible exposure level to the general public of approximately 580 microwatts per square centimeter</w:t>
      </w:r>
      <w:r w:rsidR="00BD5463" w:rsidRPr="00E46F7F">
        <w:rPr>
          <w:color w:val="000000" w:themeColor="text1"/>
          <w:sz w:val="23"/>
          <w:szCs w:val="23"/>
        </w:rPr>
        <w:t>.</w:t>
      </w:r>
      <w:r w:rsidRPr="00E46F7F">
        <w:rPr>
          <w:color w:val="000000" w:themeColor="text1"/>
          <w:sz w:val="23"/>
          <w:szCs w:val="23"/>
        </w:rPr>
        <w:t>”  This guideline is based on a primary elevated antenna cell site tower “typically 50-200 feet high</w:t>
      </w:r>
      <w:r w:rsidR="00BD5463" w:rsidRPr="00E46F7F">
        <w:rPr>
          <w:color w:val="000000" w:themeColor="text1"/>
          <w:sz w:val="23"/>
          <w:szCs w:val="23"/>
        </w:rPr>
        <w:t>.</w:t>
      </w:r>
      <w:r w:rsidRPr="00E46F7F">
        <w:rPr>
          <w:color w:val="000000" w:themeColor="text1"/>
          <w:sz w:val="23"/>
          <w:szCs w:val="23"/>
        </w:rPr>
        <w:t xml:space="preserve">” </w:t>
      </w:r>
      <w:r w:rsidR="00194CCA" w:rsidRPr="00E46F7F">
        <w:rPr>
          <w:color w:val="000000" w:themeColor="text1"/>
          <w:sz w:val="23"/>
          <w:szCs w:val="23"/>
        </w:rPr>
        <w:t xml:space="preserve">See </w:t>
      </w:r>
      <w:hyperlink r:id="rId16" w:history="1">
        <w:r w:rsidR="00194CCA" w:rsidRPr="00E46F7F">
          <w:rPr>
            <w:rStyle w:val="Hyperlink"/>
            <w:color w:val="4472C4" w:themeColor="accent1"/>
            <w:sz w:val="23"/>
            <w:szCs w:val="23"/>
          </w:rPr>
          <w:t>https://www.fcc.gov/consumers/guides/human-exposure-radio-frequency-fields-guidelines-cellular-and-pcs-sites</w:t>
        </w:r>
      </w:hyperlink>
      <w:r w:rsidR="00BD5463" w:rsidRPr="00E46F7F">
        <w:rPr>
          <w:color w:val="4472C4" w:themeColor="accent1"/>
          <w:sz w:val="23"/>
          <w:szCs w:val="23"/>
        </w:rPr>
        <w:t xml:space="preserve">. </w:t>
      </w:r>
    </w:p>
    <w:p w14:paraId="1652BE0D" w14:textId="77777777" w:rsidR="00BD5463" w:rsidRPr="00E46F7F" w:rsidRDefault="00BD5463" w:rsidP="00BD5463">
      <w:pPr>
        <w:textAlignment w:val="baseline"/>
        <w:rPr>
          <w:color w:val="4472C4" w:themeColor="accent1"/>
          <w:sz w:val="23"/>
          <w:szCs w:val="23"/>
        </w:rPr>
      </w:pPr>
    </w:p>
    <w:p w14:paraId="43917EF3" w14:textId="77777777" w:rsidR="00F8653C" w:rsidRPr="00E46F7F" w:rsidRDefault="00AB2F2F" w:rsidP="00F8653C">
      <w:pPr>
        <w:rPr>
          <w:sz w:val="23"/>
          <w:szCs w:val="23"/>
        </w:rPr>
      </w:pPr>
      <w:r w:rsidRPr="00E46F7F">
        <w:rPr>
          <w:color w:val="000000" w:themeColor="text1"/>
          <w:sz w:val="23"/>
          <w:szCs w:val="23"/>
        </w:rPr>
        <w:t xml:space="preserve">As a comparison, the radiation exposure limit in Switzerland, </w:t>
      </w:r>
      <w:r w:rsidR="00F8653C" w:rsidRPr="00E46F7F">
        <w:rPr>
          <w:color w:val="000000" w:themeColor="text1"/>
          <w:sz w:val="23"/>
          <w:szCs w:val="23"/>
        </w:rPr>
        <w:t>Russia</w:t>
      </w:r>
      <w:r w:rsidRPr="00E46F7F">
        <w:rPr>
          <w:color w:val="000000" w:themeColor="text1"/>
          <w:sz w:val="23"/>
          <w:szCs w:val="23"/>
        </w:rPr>
        <w:t xml:space="preserve">, and China is 10 microwatts per square centimeter, meaning the United States is comfortable subjecting its citizens to 58 times more radiation exposure. 580 microwatts per square centimeter is so high that it’s unlikely any human being would ever be exposed to this level unless they are an RF technician standing directly in front of an antenna. </w:t>
      </w:r>
      <w:hyperlink r:id="rId17" w:history="1">
        <w:r w:rsidR="00F8653C" w:rsidRPr="00E46F7F">
          <w:rPr>
            <w:rStyle w:val="Hyperlink"/>
            <w:sz w:val="23"/>
            <w:szCs w:val="23"/>
          </w:rPr>
          <w:t>https://www.who.int/peh-emf/meetings/day2Varna_Foster.pdf</w:t>
        </w:r>
      </w:hyperlink>
    </w:p>
    <w:p w14:paraId="200AF06E" w14:textId="0124AD80" w:rsidR="00AB2F2F" w:rsidRPr="00E46F7F" w:rsidRDefault="00AB2F2F" w:rsidP="00AB2F2F">
      <w:pPr>
        <w:textAlignment w:val="baseline"/>
        <w:rPr>
          <w:color w:val="000000" w:themeColor="text1"/>
          <w:sz w:val="23"/>
          <w:szCs w:val="23"/>
        </w:rPr>
      </w:pPr>
    </w:p>
    <w:p w14:paraId="0414D296" w14:textId="327A2DCD" w:rsidR="00AB2F2F" w:rsidRDefault="00AB2F2F" w:rsidP="00AB2F2F">
      <w:pPr>
        <w:textAlignment w:val="baseline"/>
        <w:rPr>
          <w:color w:val="000000" w:themeColor="text1"/>
          <w:sz w:val="23"/>
          <w:szCs w:val="23"/>
        </w:rPr>
      </w:pPr>
      <w:r w:rsidRPr="00E46F7F">
        <w:rPr>
          <w:color w:val="000000" w:themeColor="text1"/>
          <w:sz w:val="23"/>
          <w:szCs w:val="23"/>
        </w:rPr>
        <w:t>Furthermore, t</w:t>
      </w:r>
      <w:r w:rsidR="00BD5463" w:rsidRPr="00E46F7F">
        <w:rPr>
          <w:color w:val="000000" w:themeColor="text1"/>
          <w:sz w:val="23"/>
          <w:szCs w:val="23"/>
        </w:rPr>
        <w:t>he FCC guideline</w:t>
      </w:r>
      <w:r w:rsidRPr="00E46F7F">
        <w:rPr>
          <w:color w:val="000000" w:themeColor="text1"/>
          <w:sz w:val="23"/>
          <w:szCs w:val="23"/>
        </w:rPr>
        <w:t>s</w:t>
      </w:r>
      <w:r w:rsidR="00BD5463" w:rsidRPr="00E46F7F">
        <w:rPr>
          <w:color w:val="000000" w:themeColor="text1"/>
          <w:sz w:val="23"/>
          <w:szCs w:val="23"/>
        </w:rPr>
        <w:t xml:space="preserve"> w</w:t>
      </w:r>
      <w:r w:rsidRPr="00E46F7F">
        <w:rPr>
          <w:color w:val="000000" w:themeColor="text1"/>
          <w:sz w:val="23"/>
          <w:szCs w:val="23"/>
        </w:rPr>
        <w:t>ere</w:t>
      </w:r>
      <w:r w:rsidR="00BD5463" w:rsidRPr="00E46F7F">
        <w:rPr>
          <w:color w:val="000000" w:themeColor="text1"/>
          <w:sz w:val="23"/>
          <w:szCs w:val="23"/>
        </w:rPr>
        <w:t xml:space="preserve"> adopted in 1996 (</w:t>
      </w:r>
      <w:r w:rsidR="00F8653C" w:rsidRPr="00E46F7F">
        <w:rPr>
          <w:color w:val="000000" w:themeColor="text1"/>
          <w:sz w:val="23"/>
          <w:szCs w:val="23"/>
        </w:rPr>
        <w:t xml:space="preserve">at a time when we had </w:t>
      </w:r>
      <w:r w:rsidR="00BD5463" w:rsidRPr="00E46F7F">
        <w:rPr>
          <w:color w:val="000000" w:themeColor="text1"/>
          <w:sz w:val="23"/>
          <w:szCs w:val="23"/>
        </w:rPr>
        <w:t xml:space="preserve">1G and 2G, with wireless communications limited to text and voice) and </w:t>
      </w:r>
      <w:r w:rsidRPr="00E46F7F">
        <w:rPr>
          <w:color w:val="000000" w:themeColor="text1"/>
          <w:sz w:val="23"/>
          <w:szCs w:val="23"/>
        </w:rPr>
        <w:t>have</w:t>
      </w:r>
      <w:r w:rsidR="00BD5463" w:rsidRPr="00E46F7F">
        <w:rPr>
          <w:color w:val="000000" w:themeColor="text1"/>
          <w:sz w:val="23"/>
          <w:szCs w:val="23"/>
        </w:rPr>
        <w:t xml:space="preserve"> never been updated to take into account 3G, 4G &amp; 5G equipment. </w:t>
      </w:r>
      <w:r w:rsidRPr="00E46F7F">
        <w:rPr>
          <w:color w:val="000000" w:themeColor="text1"/>
          <w:sz w:val="23"/>
          <w:szCs w:val="23"/>
        </w:rPr>
        <w:t xml:space="preserve">FCC exposure guidelines are also based on the assumption that wireless signals </w:t>
      </w:r>
      <w:r w:rsidR="00F8653C" w:rsidRPr="00E46F7F">
        <w:rPr>
          <w:color w:val="000000" w:themeColor="text1"/>
          <w:sz w:val="23"/>
          <w:szCs w:val="23"/>
        </w:rPr>
        <w:t xml:space="preserve">directed </w:t>
      </w:r>
      <w:r w:rsidRPr="00E46F7F">
        <w:rPr>
          <w:color w:val="000000" w:themeColor="text1"/>
          <w:sz w:val="23"/>
          <w:szCs w:val="23"/>
        </w:rPr>
        <w:t xml:space="preserve">at a human body </w:t>
      </w:r>
      <w:r w:rsidR="00F8653C" w:rsidRPr="00E46F7F">
        <w:rPr>
          <w:color w:val="000000" w:themeColor="text1"/>
          <w:sz w:val="23"/>
          <w:szCs w:val="23"/>
        </w:rPr>
        <w:t xml:space="preserve">are </w:t>
      </w:r>
      <w:r w:rsidRPr="00E46F7F">
        <w:rPr>
          <w:color w:val="000000" w:themeColor="text1"/>
          <w:sz w:val="23"/>
          <w:szCs w:val="23"/>
        </w:rPr>
        <w:t xml:space="preserve">from only one transmitter source. In the 21st century, we are not exposed to only one wireless antenna or device. An average home today, including those in RMV, has </w:t>
      </w:r>
      <w:r w:rsidR="00214556" w:rsidRPr="00E46F7F">
        <w:rPr>
          <w:color w:val="000000" w:themeColor="text1"/>
          <w:sz w:val="23"/>
          <w:szCs w:val="23"/>
        </w:rPr>
        <w:t xml:space="preserve">multiple </w:t>
      </w:r>
      <w:r w:rsidRPr="00E46F7F">
        <w:rPr>
          <w:color w:val="000000" w:themeColor="text1"/>
          <w:sz w:val="23"/>
          <w:szCs w:val="23"/>
        </w:rPr>
        <w:t xml:space="preserve">Wi-Fi </w:t>
      </w:r>
      <w:r w:rsidR="00214556" w:rsidRPr="00E46F7F">
        <w:rPr>
          <w:color w:val="000000" w:themeColor="text1"/>
          <w:sz w:val="23"/>
          <w:szCs w:val="23"/>
        </w:rPr>
        <w:t>r</w:t>
      </w:r>
      <w:r w:rsidRPr="00E46F7F">
        <w:rPr>
          <w:color w:val="000000" w:themeColor="text1"/>
          <w:sz w:val="23"/>
          <w:szCs w:val="23"/>
        </w:rPr>
        <w:t>outer</w:t>
      </w:r>
      <w:r w:rsidR="00214556" w:rsidRPr="00E46F7F">
        <w:rPr>
          <w:color w:val="000000" w:themeColor="text1"/>
          <w:sz w:val="23"/>
          <w:szCs w:val="23"/>
        </w:rPr>
        <w:t>s</w:t>
      </w:r>
      <w:r w:rsidRPr="00E46F7F">
        <w:rPr>
          <w:color w:val="000000" w:themeColor="text1"/>
          <w:sz w:val="23"/>
          <w:szCs w:val="23"/>
        </w:rPr>
        <w:t xml:space="preserve">, </w:t>
      </w:r>
      <w:r w:rsidR="00214556" w:rsidRPr="00E46F7F">
        <w:rPr>
          <w:color w:val="000000" w:themeColor="text1"/>
          <w:sz w:val="23"/>
          <w:szCs w:val="23"/>
        </w:rPr>
        <w:t xml:space="preserve">carrier-provided signal boosters, </w:t>
      </w:r>
      <w:r w:rsidRPr="00E46F7F">
        <w:rPr>
          <w:color w:val="000000" w:themeColor="text1"/>
          <w:sz w:val="23"/>
          <w:szCs w:val="23"/>
        </w:rPr>
        <w:t>Wi-Fi-</w:t>
      </w:r>
      <w:r w:rsidR="00214556" w:rsidRPr="00E46F7F">
        <w:rPr>
          <w:color w:val="000000" w:themeColor="text1"/>
          <w:sz w:val="23"/>
          <w:szCs w:val="23"/>
        </w:rPr>
        <w:t>t</w:t>
      </w:r>
      <w:r w:rsidRPr="00E46F7F">
        <w:rPr>
          <w:color w:val="000000" w:themeColor="text1"/>
          <w:sz w:val="23"/>
          <w:szCs w:val="23"/>
        </w:rPr>
        <w:t xml:space="preserve">ransmitting </w:t>
      </w:r>
      <w:r w:rsidR="00214556" w:rsidRPr="00E46F7F">
        <w:rPr>
          <w:color w:val="000000" w:themeColor="text1"/>
          <w:sz w:val="23"/>
          <w:szCs w:val="23"/>
        </w:rPr>
        <w:t>l</w:t>
      </w:r>
      <w:r w:rsidRPr="00E46F7F">
        <w:rPr>
          <w:color w:val="000000" w:themeColor="text1"/>
          <w:sz w:val="23"/>
          <w:szCs w:val="23"/>
        </w:rPr>
        <w:t xml:space="preserve">aptops, </w:t>
      </w:r>
      <w:r w:rsidR="00214556" w:rsidRPr="00E46F7F">
        <w:rPr>
          <w:color w:val="000000" w:themeColor="text1"/>
          <w:sz w:val="23"/>
          <w:szCs w:val="23"/>
        </w:rPr>
        <w:t>m</w:t>
      </w:r>
      <w:r w:rsidRPr="00E46F7F">
        <w:rPr>
          <w:color w:val="000000" w:themeColor="text1"/>
          <w:sz w:val="23"/>
          <w:szCs w:val="23"/>
        </w:rPr>
        <w:t xml:space="preserve">obile </w:t>
      </w:r>
      <w:r w:rsidR="00214556" w:rsidRPr="00E46F7F">
        <w:rPr>
          <w:color w:val="000000" w:themeColor="text1"/>
          <w:sz w:val="23"/>
          <w:szCs w:val="23"/>
        </w:rPr>
        <w:t>p</w:t>
      </w:r>
      <w:r w:rsidRPr="00E46F7F">
        <w:rPr>
          <w:color w:val="000000" w:themeColor="text1"/>
          <w:sz w:val="23"/>
          <w:szCs w:val="23"/>
        </w:rPr>
        <w:t>hones, wireless printer</w:t>
      </w:r>
      <w:r w:rsidR="00214556" w:rsidRPr="00E46F7F">
        <w:rPr>
          <w:color w:val="000000" w:themeColor="text1"/>
          <w:sz w:val="23"/>
          <w:szCs w:val="23"/>
        </w:rPr>
        <w:t>s</w:t>
      </w:r>
      <w:r w:rsidRPr="00E46F7F">
        <w:rPr>
          <w:color w:val="000000" w:themeColor="text1"/>
          <w:sz w:val="23"/>
          <w:szCs w:val="23"/>
        </w:rPr>
        <w:t>, smart meter</w:t>
      </w:r>
      <w:r w:rsidR="00214556" w:rsidRPr="00E46F7F">
        <w:rPr>
          <w:color w:val="000000" w:themeColor="text1"/>
          <w:sz w:val="23"/>
          <w:szCs w:val="23"/>
        </w:rPr>
        <w:t>s, Wi-Fi based streaming music devices</w:t>
      </w:r>
      <w:r w:rsidRPr="00E46F7F">
        <w:rPr>
          <w:color w:val="000000" w:themeColor="text1"/>
          <w:sz w:val="23"/>
          <w:szCs w:val="23"/>
        </w:rPr>
        <w:t xml:space="preserve"> and smart TV</w:t>
      </w:r>
      <w:r w:rsidR="00214556" w:rsidRPr="00E46F7F">
        <w:rPr>
          <w:color w:val="000000" w:themeColor="text1"/>
          <w:sz w:val="23"/>
          <w:szCs w:val="23"/>
        </w:rPr>
        <w:t>s</w:t>
      </w:r>
      <w:r w:rsidRPr="00E46F7F">
        <w:rPr>
          <w:color w:val="000000" w:themeColor="text1"/>
          <w:sz w:val="23"/>
          <w:szCs w:val="23"/>
        </w:rPr>
        <w:t>.</w:t>
      </w:r>
    </w:p>
    <w:p w14:paraId="59BDF1A5" w14:textId="77777777" w:rsidR="00BD5463" w:rsidRPr="00E46F7F" w:rsidRDefault="00BD5463" w:rsidP="00BD5463">
      <w:pPr>
        <w:textAlignment w:val="baseline"/>
        <w:rPr>
          <w:color w:val="000000" w:themeColor="text1"/>
          <w:sz w:val="23"/>
          <w:szCs w:val="23"/>
        </w:rPr>
      </w:pPr>
    </w:p>
    <w:p w14:paraId="66EC3ED3" w14:textId="44963BE5" w:rsidR="00BD5463" w:rsidRPr="00E46F7F" w:rsidRDefault="00BD5463" w:rsidP="00BD5463">
      <w:pPr>
        <w:textAlignment w:val="baseline"/>
        <w:rPr>
          <w:color w:val="000000" w:themeColor="text1"/>
          <w:sz w:val="23"/>
          <w:szCs w:val="23"/>
        </w:rPr>
      </w:pPr>
      <w:r w:rsidRPr="00E46F7F">
        <w:rPr>
          <w:color w:val="000000" w:themeColor="text1"/>
          <w:sz w:val="23"/>
          <w:szCs w:val="23"/>
        </w:rPr>
        <w:t>FCC cell site guidelines are the equivalent of a blank check for the wireless companies to transmit virtually unlimited quantities. The only real boundary they are not allowed to cross is based on thermal heating</w:t>
      </w:r>
      <w:r w:rsidR="00214556" w:rsidRPr="00E46F7F">
        <w:rPr>
          <w:color w:val="000000" w:themeColor="text1"/>
          <w:sz w:val="23"/>
          <w:szCs w:val="23"/>
        </w:rPr>
        <w:t xml:space="preserve">, </w:t>
      </w:r>
      <w:r w:rsidR="0043414D">
        <w:rPr>
          <w:color w:val="000000" w:themeColor="text1"/>
          <w:sz w:val="23"/>
          <w:szCs w:val="23"/>
        </w:rPr>
        <w:t xml:space="preserve">which is </w:t>
      </w:r>
      <w:r w:rsidR="00214556" w:rsidRPr="00E46F7F">
        <w:rPr>
          <w:color w:val="000000" w:themeColor="text1"/>
          <w:sz w:val="23"/>
          <w:szCs w:val="23"/>
        </w:rPr>
        <w:t>an outdated view that ignores scientific proof of cell damage from non-ionizing radiation.</w:t>
      </w:r>
    </w:p>
    <w:p w14:paraId="3A0FC34F" w14:textId="1C004B35" w:rsidR="00194CCA" w:rsidRPr="00E46F7F" w:rsidRDefault="00194CCA" w:rsidP="00476AEF">
      <w:pPr>
        <w:textAlignment w:val="baseline"/>
        <w:rPr>
          <w:color w:val="000000" w:themeColor="text1"/>
          <w:sz w:val="23"/>
          <w:szCs w:val="23"/>
        </w:rPr>
      </w:pPr>
    </w:p>
    <w:p w14:paraId="6E13805A" w14:textId="77777777" w:rsidR="003069ED" w:rsidRPr="00E46F7F" w:rsidRDefault="003069ED" w:rsidP="00AB2D3F">
      <w:pPr>
        <w:keepNext/>
        <w:textAlignment w:val="baseline"/>
        <w:rPr>
          <w:b/>
          <w:color w:val="000000" w:themeColor="text1"/>
          <w:sz w:val="23"/>
          <w:szCs w:val="23"/>
          <w:u w:val="single"/>
        </w:rPr>
      </w:pPr>
      <w:r w:rsidRPr="00E46F7F">
        <w:rPr>
          <w:b/>
          <w:color w:val="000000" w:themeColor="text1"/>
          <w:sz w:val="23"/>
          <w:szCs w:val="23"/>
          <w:u w:val="single"/>
        </w:rPr>
        <w:t>5G is Unproven &amp; Requires Proximity</w:t>
      </w:r>
    </w:p>
    <w:p w14:paraId="70A39815" w14:textId="77777777" w:rsidR="00AB2F2F" w:rsidRPr="00E46F7F" w:rsidRDefault="00AB2F2F" w:rsidP="00AB2D3F">
      <w:pPr>
        <w:keepNext/>
        <w:textAlignment w:val="baseline"/>
        <w:rPr>
          <w:b/>
          <w:color w:val="000000" w:themeColor="text1"/>
          <w:sz w:val="23"/>
          <w:szCs w:val="23"/>
          <w:u w:val="single"/>
        </w:rPr>
      </w:pPr>
    </w:p>
    <w:p w14:paraId="225E08AC" w14:textId="5B8151E9" w:rsidR="00D10A9C" w:rsidRPr="00E46F7F" w:rsidRDefault="00681F91" w:rsidP="00AB2D3F">
      <w:pPr>
        <w:keepNext/>
        <w:textAlignment w:val="baseline"/>
        <w:rPr>
          <w:color w:val="222222"/>
          <w:sz w:val="23"/>
          <w:szCs w:val="23"/>
        </w:rPr>
      </w:pPr>
      <w:r w:rsidRPr="00E46F7F">
        <w:rPr>
          <w:color w:val="222222"/>
          <w:sz w:val="23"/>
          <w:szCs w:val="23"/>
        </w:rPr>
        <w:t>RMV</w:t>
      </w:r>
      <w:r w:rsidR="00587D34">
        <w:rPr>
          <w:color w:val="222222"/>
          <w:sz w:val="23"/>
          <w:szCs w:val="23"/>
        </w:rPr>
        <w:t>C</w:t>
      </w:r>
      <w:r w:rsidRPr="00E46F7F">
        <w:rPr>
          <w:color w:val="222222"/>
          <w:sz w:val="23"/>
          <w:szCs w:val="23"/>
        </w:rPr>
        <w:t xml:space="preserve"> and Verizon are attempting to roll out </w:t>
      </w:r>
      <w:r w:rsidR="00D10A9C" w:rsidRPr="00E46F7F">
        <w:rPr>
          <w:color w:val="222222"/>
          <w:sz w:val="23"/>
          <w:szCs w:val="23"/>
        </w:rPr>
        <w:t>5G infrastructure</w:t>
      </w:r>
      <w:r w:rsidR="00587D34">
        <w:rPr>
          <w:color w:val="222222"/>
          <w:sz w:val="23"/>
          <w:szCs w:val="23"/>
        </w:rPr>
        <w:t xml:space="preserve"> in RMV without proper notice to its residents (all </w:t>
      </w:r>
      <w:r w:rsidRPr="00E46F7F">
        <w:rPr>
          <w:color w:val="222222"/>
          <w:sz w:val="23"/>
          <w:szCs w:val="23"/>
        </w:rPr>
        <w:t>neighboring communities</w:t>
      </w:r>
      <w:r w:rsidR="00A73FDB" w:rsidRPr="00E46F7F">
        <w:rPr>
          <w:color w:val="222222"/>
          <w:sz w:val="23"/>
          <w:szCs w:val="23"/>
        </w:rPr>
        <w:t xml:space="preserve"> </w:t>
      </w:r>
      <w:r w:rsidR="00587D34">
        <w:rPr>
          <w:color w:val="222222"/>
          <w:sz w:val="23"/>
          <w:szCs w:val="23"/>
        </w:rPr>
        <w:t xml:space="preserve">have </w:t>
      </w:r>
      <w:r w:rsidR="00A73FDB" w:rsidRPr="00E46F7F">
        <w:rPr>
          <w:color w:val="222222"/>
          <w:sz w:val="23"/>
          <w:szCs w:val="23"/>
        </w:rPr>
        <w:t>4G</w:t>
      </w:r>
      <w:r w:rsidR="0043414D">
        <w:rPr>
          <w:color w:val="222222"/>
          <w:sz w:val="23"/>
          <w:szCs w:val="23"/>
        </w:rPr>
        <w:t xml:space="preserve"> LTE</w:t>
      </w:r>
      <w:r w:rsidR="00587D34">
        <w:rPr>
          <w:color w:val="222222"/>
          <w:sz w:val="23"/>
          <w:szCs w:val="23"/>
        </w:rPr>
        <w:t xml:space="preserve">). </w:t>
      </w:r>
      <w:r w:rsidR="0043414D">
        <w:rPr>
          <w:color w:val="222222"/>
          <w:sz w:val="23"/>
          <w:szCs w:val="23"/>
        </w:rPr>
        <w:t xml:space="preserve">5G </w:t>
      </w:r>
      <w:r w:rsidR="00D10A9C" w:rsidRPr="00E46F7F">
        <w:rPr>
          <w:color w:val="222222"/>
          <w:sz w:val="23"/>
          <w:szCs w:val="23"/>
        </w:rPr>
        <w:t>requires a vast number of small antennas broadcasting at higher frequencies than 4G. Instead of relying on large towers placed far apart, the new short</w:t>
      </w:r>
      <w:r w:rsidR="00214556" w:rsidRPr="00E46F7F">
        <w:rPr>
          <w:color w:val="222222"/>
          <w:sz w:val="23"/>
          <w:szCs w:val="23"/>
        </w:rPr>
        <w:t>-</w:t>
      </w:r>
      <w:r w:rsidR="00D10A9C" w:rsidRPr="00E46F7F">
        <w:rPr>
          <w:color w:val="222222"/>
          <w:sz w:val="23"/>
          <w:szCs w:val="23"/>
        </w:rPr>
        <w:t>burst microwave signals will come from smaller equipment placed an average of 500 feet apart. These shorter range towers</w:t>
      </w:r>
      <w:r w:rsidR="00214556" w:rsidRPr="00E46F7F">
        <w:rPr>
          <w:color w:val="222222"/>
          <w:sz w:val="23"/>
          <w:szCs w:val="23"/>
        </w:rPr>
        <w:t>,</w:t>
      </w:r>
      <w:r w:rsidR="00D10A9C" w:rsidRPr="00E46F7F">
        <w:rPr>
          <w:color w:val="222222"/>
          <w:sz w:val="23"/>
          <w:szCs w:val="23"/>
        </w:rPr>
        <w:t xml:space="preserve"> as well as mini-cell sites</w:t>
      </w:r>
      <w:r w:rsidR="00214556" w:rsidRPr="00E46F7F">
        <w:rPr>
          <w:color w:val="222222"/>
          <w:sz w:val="23"/>
          <w:szCs w:val="23"/>
        </w:rPr>
        <w:t>,</w:t>
      </w:r>
      <w:r w:rsidR="00D10A9C" w:rsidRPr="00E46F7F">
        <w:rPr>
          <w:color w:val="222222"/>
          <w:sz w:val="23"/>
          <w:szCs w:val="23"/>
        </w:rPr>
        <w:t xml:space="preserve"> will need to be installed outside homes, schools and offices to work effectively.</w:t>
      </w:r>
    </w:p>
    <w:p w14:paraId="0E28A8AE" w14:textId="77777777" w:rsidR="00D10A9C" w:rsidRPr="00E46F7F" w:rsidRDefault="00D10A9C" w:rsidP="00BD5463">
      <w:pPr>
        <w:textAlignment w:val="baseline"/>
        <w:rPr>
          <w:color w:val="222222"/>
          <w:sz w:val="23"/>
          <w:szCs w:val="23"/>
        </w:rPr>
      </w:pPr>
    </w:p>
    <w:p w14:paraId="2DD2108E" w14:textId="2BE5064A" w:rsidR="00DD157C" w:rsidRDefault="00AB2F2F" w:rsidP="00DD157C">
      <w:pPr>
        <w:rPr>
          <w:color w:val="000000" w:themeColor="text1"/>
          <w:sz w:val="23"/>
          <w:szCs w:val="23"/>
        </w:rPr>
      </w:pPr>
      <w:r w:rsidRPr="00E46F7F">
        <w:rPr>
          <w:color w:val="000000" w:themeColor="text1"/>
          <w:sz w:val="23"/>
          <w:szCs w:val="23"/>
        </w:rPr>
        <w:t>T</w:t>
      </w:r>
      <w:r w:rsidR="00BD5463" w:rsidRPr="00E46F7F">
        <w:rPr>
          <w:color w:val="000000" w:themeColor="text1"/>
          <w:sz w:val="23"/>
          <w:szCs w:val="23"/>
        </w:rPr>
        <w:t xml:space="preserve">he FCC has </w:t>
      </w:r>
      <w:r w:rsidRPr="00E46F7F">
        <w:rPr>
          <w:color w:val="000000" w:themeColor="text1"/>
          <w:sz w:val="23"/>
          <w:szCs w:val="23"/>
        </w:rPr>
        <w:t>not</w:t>
      </w:r>
      <w:r w:rsidR="00BD5463" w:rsidRPr="00E46F7F">
        <w:rPr>
          <w:color w:val="000000" w:themeColor="text1"/>
          <w:sz w:val="23"/>
          <w:szCs w:val="23"/>
        </w:rPr>
        <w:t xml:space="preserve"> issued guidelines for 5G equipment</w:t>
      </w:r>
      <w:r w:rsidR="00DD157C">
        <w:rPr>
          <w:color w:val="000000" w:themeColor="text1"/>
          <w:sz w:val="23"/>
          <w:szCs w:val="23"/>
        </w:rPr>
        <w:t>,</w:t>
      </w:r>
      <w:r w:rsidRPr="00E46F7F">
        <w:rPr>
          <w:color w:val="000000" w:themeColor="text1"/>
          <w:sz w:val="23"/>
          <w:szCs w:val="23"/>
        </w:rPr>
        <w:t xml:space="preserve"> nor have the</w:t>
      </w:r>
      <w:r w:rsidR="003439C9" w:rsidRPr="00E46F7F">
        <w:rPr>
          <w:color w:val="000000" w:themeColor="text1"/>
          <w:sz w:val="23"/>
          <w:szCs w:val="23"/>
        </w:rPr>
        <w:t>re</w:t>
      </w:r>
      <w:r w:rsidRPr="00E46F7F">
        <w:rPr>
          <w:color w:val="000000" w:themeColor="text1"/>
          <w:sz w:val="23"/>
          <w:szCs w:val="23"/>
        </w:rPr>
        <w:t xml:space="preserve"> </w:t>
      </w:r>
      <w:r w:rsidR="00BD5463" w:rsidRPr="00E46F7F">
        <w:rPr>
          <w:color w:val="000000" w:themeColor="text1"/>
          <w:sz w:val="23"/>
          <w:szCs w:val="23"/>
        </w:rPr>
        <w:t xml:space="preserve">been </w:t>
      </w:r>
      <w:r w:rsidRPr="00E46F7F">
        <w:rPr>
          <w:color w:val="000000" w:themeColor="text1"/>
          <w:sz w:val="23"/>
          <w:szCs w:val="23"/>
        </w:rPr>
        <w:t>any</w:t>
      </w:r>
      <w:r w:rsidR="00BD5463" w:rsidRPr="00E46F7F">
        <w:rPr>
          <w:color w:val="000000" w:themeColor="text1"/>
          <w:sz w:val="23"/>
          <w:szCs w:val="23"/>
        </w:rPr>
        <w:t xml:space="preserve"> studies related to 5G. </w:t>
      </w:r>
    </w:p>
    <w:p w14:paraId="03703F15" w14:textId="77777777" w:rsidR="00DD157C" w:rsidRDefault="00DD157C" w:rsidP="0043414D">
      <w:pPr>
        <w:rPr>
          <w:color w:val="000000" w:themeColor="text1"/>
          <w:sz w:val="23"/>
          <w:szCs w:val="23"/>
        </w:rPr>
      </w:pPr>
    </w:p>
    <w:p w14:paraId="46AC2623" w14:textId="0C2F09BF" w:rsidR="00BD5463" w:rsidRDefault="00BD5463" w:rsidP="0043414D">
      <w:pPr>
        <w:rPr>
          <w:sz w:val="23"/>
          <w:szCs w:val="23"/>
        </w:rPr>
      </w:pPr>
      <w:r w:rsidRPr="00E46F7F">
        <w:rPr>
          <w:color w:val="000000" w:themeColor="text1"/>
          <w:sz w:val="23"/>
          <w:szCs w:val="23"/>
        </w:rPr>
        <w:t xml:space="preserve">At the Senate Commerce, Science and Transportation hearing on February 7, 2019, in response to direct questions from Senator Blumenthal, wireless carriers confirmed that they are not aware of any </w:t>
      </w:r>
      <w:r w:rsidR="005D0736" w:rsidRPr="00E46F7F">
        <w:rPr>
          <w:color w:val="000000" w:themeColor="text1"/>
          <w:sz w:val="23"/>
          <w:szCs w:val="23"/>
        </w:rPr>
        <w:t xml:space="preserve">independent </w:t>
      </w:r>
      <w:r w:rsidRPr="00E46F7F">
        <w:rPr>
          <w:color w:val="000000" w:themeColor="text1"/>
          <w:sz w:val="23"/>
          <w:szCs w:val="23"/>
        </w:rPr>
        <w:t xml:space="preserve">studies to date assessing the potential health risks of 5G technology and they did not commit to fund any </w:t>
      </w:r>
      <w:r w:rsidRPr="00E46F7F">
        <w:rPr>
          <w:color w:val="000000" w:themeColor="text1"/>
          <w:sz w:val="23"/>
          <w:szCs w:val="23"/>
        </w:rPr>
        <w:lastRenderedPageBreak/>
        <w:t xml:space="preserve">new studies in the future. At the end of the discussion, Senator Blumenthal </w:t>
      </w:r>
      <w:r w:rsidR="00214556" w:rsidRPr="00E46F7F">
        <w:rPr>
          <w:color w:val="000000" w:themeColor="text1"/>
          <w:sz w:val="23"/>
          <w:szCs w:val="23"/>
        </w:rPr>
        <w:t xml:space="preserve">bleakly </w:t>
      </w:r>
      <w:r w:rsidRPr="00E46F7F">
        <w:rPr>
          <w:color w:val="000000" w:themeColor="text1"/>
          <w:sz w:val="23"/>
          <w:szCs w:val="23"/>
        </w:rPr>
        <w:t>summarized the current state of affairs</w:t>
      </w:r>
      <w:r w:rsidR="00214556" w:rsidRPr="00E46F7F">
        <w:rPr>
          <w:color w:val="000000" w:themeColor="text1"/>
          <w:sz w:val="23"/>
          <w:szCs w:val="23"/>
        </w:rPr>
        <w:t xml:space="preserve"> as follows</w:t>
      </w:r>
      <w:r w:rsidRPr="00E46F7F">
        <w:rPr>
          <w:color w:val="000000" w:themeColor="text1"/>
          <w:sz w:val="23"/>
          <w:szCs w:val="23"/>
        </w:rPr>
        <w:t xml:space="preserve">: “So there really is no research ongoing. We’re kind of flying blind here, as far as health and safety is concerned.” </w:t>
      </w:r>
      <w:r w:rsidR="00214556" w:rsidRPr="00E46F7F">
        <w:rPr>
          <w:color w:val="000000" w:themeColor="text1"/>
          <w:sz w:val="23"/>
          <w:szCs w:val="23"/>
        </w:rPr>
        <w:t xml:space="preserve">You can watch </w:t>
      </w:r>
      <w:r w:rsidR="00632390" w:rsidRPr="00E46F7F">
        <w:rPr>
          <w:color w:val="000000" w:themeColor="text1"/>
          <w:sz w:val="23"/>
          <w:szCs w:val="23"/>
        </w:rPr>
        <w:t>the relevant</w:t>
      </w:r>
      <w:r w:rsidR="00214556" w:rsidRPr="00E46F7F">
        <w:rPr>
          <w:color w:val="000000" w:themeColor="text1"/>
          <w:sz w:val="23"/>
          <w:szCs w:val="23"/>
        </w:rPr>
        <w:t xml:space="preserve"> portion of the hearing at </w:t>
      </w:r>
      <w:hyperlink r:id="rId18" w:history="1">
        <w:r w:rsidR="00632390" w:rsidRPr="00E46F7F">
          <w:rPr>
            <w:rStyle w:val="Hyperlink"/>
            <w:sz w:val="23"/>
            <w:szCs w:val="23"/>
          </w:rPr>
          <w:t>https://www.youtube.com/watch?v=hsil3VQE5K4</w:t>
        </w:r>
      </w:hyperlink>
      <w:r w:rsidR="00632390" w:rsidRPr="00E46F7F">
        <w:rPr>
          <w:sz w:val="23"/>
          <w:szCs w:val="23"/>
        </w:rPr>
        <w:t xml:space="preserve"> </w:t>
      </w:r>
      <w:r w:rsidR="00214556" w:rsidRPr="00E46F7F">
        <w:rPr>
          <w:color w:val="000000" w:themeColor="text1"/>
          <w:sz w:val="23"/>
          <w:szCs w:val="23"/>
        </w:rPr>
        <w:t xml:space="preserve">or view Senator Blumenthal’s </w:t>
      </w:r>
      <w:r w:rsidR="00632390" w:rsidRPr="00E46F7F">
        <w:rPr>
          <w:color w:val="000000" w:themeColor="text1"/>
          <w:sz w:val="23"/>
          <w:szCs w:val="23"/>
        </w:rPr>
        <w:t xml:space="preserve">summary at </w:t>
      </w:r>
      <w:hyperlink r:id="rId19" w:history="1">
        <w:r w:rsidR="00632390" w:rsidRPr="00E46F7F">
          <w:rPr>
            <w:rStyle w:val="Hyperlink"/>
            <w:sz w:val="23"/>
            <w:szCs w:val="23"/>
          </w:rPr>
          <w:t>https://www.blumenthal.senate.gov/newsroom/press/release/at-senate-commerce-hearing-blumenthal-raises-concerns-on-5g-wireless-technologys-potential-health-risks</w:t>
        </w:r>
      </w:hyperlink>
      <w:r w:rsidR="00632390" w:rsidRPr="00E46F7F">
        <w:rPr>
          <w:sz w:val="23"/>
          <w:szCs w:val="23"/>
        </w:rPr>
        <w:t>.</w:t>
      </w:r>
    </w:p>
    <w:p w14:paraId="03959518" w14:textId="1C856FBF" w:rsidR="00DD157C" w:rsidRDefault="00DD157C" w:rsidP="0043414D">
      <w:pPr>
        <w:rPr>
          <w:sz w:val="23"/>
          <w:szCs w:val="23"/>
        </w:rPr>
      </w:pPr>
    </w:p>
    <w:p w14:paraId="53DD436A" w14:textId="1629EDFA" w:rsidR="00DD157C" w:rsidRPr="00D27FBD" w:rsidRDefault="00DD157C" w:rsidP="00DD157C">
      <w:r>
        <w:t>Indeed, t</w:t>
      </w:r>
      <w:r w:rsidRPr="00D27FBD">
        <w:t xml:space="preserve">he issues surrounding 5G are being debated throughout the country as we speak. In a </w:t>
      </w:r>
      <w:r w:rsidR="00C85E65">
        <w:t xml:space="preserve">WIRED </w:t>
      </w:r>
      <w:r w:rsidRPr="00D27FBD">
        <w:t xml:space="preserve">article published </w:t>
      </w:r>
      <w:r>
        <w:t>this week</w:t>
      </w:r>
      <w:r w:rsidRPr="00D27FBD">
        <w:t xml:space="preserve">, “Why 5G Makes Me Reconsider the Health Effects of Cell Phones,” </w:t>
      </w:r>
      <w:r>
        <w:t>Susan Crawford</w:t>
      </w:r>
      <w:r w:rsidR="00C85E65">
        <w:t>, Harvard Law professor,</w:t>
      </w:r>
      <w:r>
        <w:t xml:space="preserve"> </w:t>
      </w:r>
      <w:r w:rsidRPr="00D27FBD">
        <w:t>highlights the outdated guidelines developed by the FCC, a government agency with some inherent conflicts of interest:</w:t>
      </w:r>
    </w:p>
    <w:p w14:paraId="6A701478" w14:textId="77777777" w:rsidR="00DD157C" w:rsidRPr="00D27FBD" w:rsidRDefault="00DD157C" w:rsidP="00DD157C"/>
    <w:p w14:paraId="68CE2D10" w14:textId="77777777" w:rsidR="00DD157C" w:rsidRPr="00D27FBD" w:rsidRDefault="00DD157C" w:rsidP="00DD157C">
      <w:pPr>
        <w:ind w:left="720" w:right="1296"/>
        <w:rPr>
          <w:i/>
          <w:color w:val="000000" w:themeColor="text1"/>
          <w:sz w:val="23"/>
          <w:szCs w:val="23"/>
        </w:rPr>
      </w:pPr>
      <w:r w:rsidRPr="00D27FBD">
        <w:rPr>
          <w:i/>
          <w:color w:val="000000" w:themeColor="text1"/>
          <w:sz w:val="23"/>
          <w:szCs w:val="23"/>
        </w:rPr>
        <w:t>But what if the FCC is measuring public health effects against a decades-old standard that (a) measures the wrong thing and (b) was based on the </w:t>
      </w:r>
      <w:hyperlink r:id="rId20" w:tgtFrame="_blank" w:history="1">
        <w:r w:rsidRPr="00D27FBD">
          <w:rPr>
            <w:i/>
            <w:color w:val="000000" w:themeColor="text1"/>
            <w:sz w:val="23"/>
            <w:szCs w:val="23"/>
          </w:rPr>
          <w:t>work</w:t>
        </w:r>
      </w:hyperlink>
      <w:r w:rsidRPr="00D27FBD">
        <w:rPr>
          <w:i/>
          <w:color w:val="000000" w:themeColor="text1"/>
          <w:sz w:val="23"/>
          <w:szCs w:val="23"/>
        </w:rPr>
        <w:t> </w:t>
      </w:r>
      <w:hyperlink r:id="rId21" w:tgtFrame="_blank" w:history="1">
        <w:r w:rsidRPr="00D27FBD">
          <w:rPr>
            <w:i/>
            <w:color w:val="000000" w:themeColor="text1"/>
            <w:sz w:val="23"/>
            <w:szCs w:val="23"/>
          </w:rPr>
          <w:t>of an insular, private group</w:t>
        </w:r>
      </w:hyperlink>
      <w:r w:rsidRPr="00D27FBD">
        <w:rPr>
          <w:i/>
          <w:color w:val="000000" w:themeColor="text1"/>
          <w:sz w:val="23"/>
          <w:szCs w:val="23"/>
        </w:rPr>
        <w:t>, half of whose </w:t>
      </w:r>
      <w:hyperlink r:id="rId22" w:tgtFrame="_blank" w:history="1">
        <w:r w:rsidRPr="00D27FBD">
          <w:rPr>
            <w:i/>
            <w:color w:val="000000" w:themeColor="text1"/>
            <w:sz w:val="23"/>
            <w:szCs w:val="23"/>
          </w:rPr>
          <w:t>initial funding came from the power and telecom industries</w:t>
        </w:r>
      </w:hyperlink>
      <w:r w:rsidRPr="00D27FBD">
        <w:rPr>
          <w:i/>
          <w:color w:val="000000" w:themeColor="text1"/>
          <w:sz w:val="23"/>
          <w:szCs w:val="23"/>
        </w:rPr>
        <w:t> and that elects its own members? I am bothered enough to suggest that we need better, more neutral standards based on widely accepted science.</w:t>
      </w:r>
    </w:p>
    <w:p w14:paraId="48A3A71D" w14:textId="77777777" w:rsidR="00DD157C" w:rsidRPr="00D27FBD" w:rsidRDefault="00DD157C" w:rsidP="00DD157C"/>
    <w:p w14:paraId="461CA470" w14:textId="7F4A90DF" w:rsidR="00DD157C" w:rsidRPr="00DD157C" w:rsidRDefault="00DD157C" w:rsidP="0043414D">
      <w:r w:rsidRPr="00D27FBD">
        <w:t xml:space="preserve">See </w:t>
      </w:r>
      <w:hyperlink r:id="rId23" w:history="1">
        <w:r w:rsidRPr="00D27FBD">
          <w:rPr>
            <w:rStyle w:val="Hyperlink"/>
          </w:rPr>
          <w:t>https://www.wired.com/story/why-5g-makes-reconsider-health-effects-cellphones/</w:t>
        </w:r>
      </w:hyperlink>
    </w:p>
    <w:p w14:paraId="248F8FA7" w14:textId="3286C3EC" w:rsidR="003439C9" w:rsidRPr="00E46F7F" w:rsidRDefault="003439C9" w:rsidP="00BD5463">
      <w:pPr>
        <w:textAlignment w:val="baseline"/>
        <w:rPr>
          <w:color w:val="000000" w:themeColor="text1"/>
          <w:sz w:val="23"/>
          <w:szCs w:val="23"/>
        </w:rPr>
      </w:pPr>
    </w:p>
    <w:p w14:paraId="29FB7E6F" w14:textId="6D7986B3" w:rsidR="003439C9" w:rsidRPr="00E46F7F" w:rsidRDefault="002D5DBC" w:rsidP="00676679">
      <w:pPr>
        <w:shd w:val="clear" w:color="auto" w:fill="FFFFFF"/>
        <w:spacing w:line="240" w:lineRule="exact"/>
        <w:textAlignment w:val="baseline"/>
        <w:rPr>
          <w:rStyle w:val="Hyperlink"/>
          <w:sz w:val="23"/>
          <w:szCs w:val="23"/>
        </w:rPr>
      </w:pPr>
      <w:r w:rsidRPr="00E46F7F">
        <w:rPr>
          <w:color w:val="000000" w:themeColor="text1"/>
          <w:sz w:val="23"/>
          <w:szCs w:val="23"/>
        </w:rPr>
        <w:t>While t</w:t>
      </w:r>
      <w:r w:rsidR="005D0736" w:rsidRPr="00E46F7F">
        <w:rPr>
          <w:color w:val="000000" w:themeColor="text1"/>
          <w:sz w:val="23"/>
          <w:szCs w:val="23"/>
        </w:rPr>
        <w:t>he FCC</w:t>
      </w:r>
      <w:r w:rsidR="00D032C2" w:rsidRPr="00E46F7F">
        <w:rPr>
          <w:color w:val="000000" w:themeColor="text1"/>
          <w:sz w:val="23"/>
          <w:szCs w:val="23"/>
        </w:rPr>
        <w:t xml:space="preserve"> </w:t>
      </w:r>
      <w:r w:rsidR="005D0736" w:rsidRPr="00E46F7F">
        <w:rPr>
          <w:color w:val="000000" w:themeColor="text1"/>
          <w:sz w:val="23"/>
          <w:szCs w:val="23"/>
        </w:rPr>
        <w:t xml:space="preserve">cannot source independent studies to prove 5G is safe, </w:t>
      </w:r>
      <w:r w:rsidR="00D032C2" w:rsidRPr="00E46F7F">
        <w:rPr>
          <w:color w:val="000000" w:themeColor="text1"/>
          <w:sz w:val="23"/>
          <w:szCs w:val="23"/>
        </w:rPr>
        <w:t>t</w:t>
      </w:r>
      <w:r w:rsidR="003439C9" w:rsidRPr="00E46F7F">
        <w:rPr>
          <w:color w:val="000000" w:themeColor="text1"/>
          <w:sz w:val="23"/>
          <w:szCs w:val="23"/>
        </w:rPr>
        <w:t>here is</w:t>
      </w:r>
      <w:r w:rsidR="005D0736" w:rsidRPr="00E46F7F">
        <w:rPr>
          <w:color w:val="000000" w:themeColor="text1"/>
          <w:sz w:val="23"/>
          <w:szCs w:val="23"/>
        </w:rPr>
        <w:t xml:space="preserve"> </w:t>
      </w:r>
      <w:r w:rsidR="003439C9" w:rsidRPr="00E46F7F">
        <w:rPr>
          <w:color w:val="000000" w:themeColor="text1"/>
          <w:sz w:val="23"/>
          <w:szCs w:val="23"/>
        </w:rPr>
        <w:t>compelling evidence that non-thermal microwave frequencies, including 5G in particular, cause harm to the human body. See Dr. Martin Pall’s publication, dated May 17, 2018, “</w:t>
      </w:r>
      <w:r w:rsidR="003439C9" w:rsidRPr="00E46F7F">
        <w:rPr>
          <w:color w:val="222222"/>
          <w:sz w:val="23"/>
          <w:szCs w:val="23"/>
        </w:rPr>
        <w:t xml:space="preserve">5G: Great risk for EU, U.S. and International Health! Compelling Evidence for Eight Distinct Types of Great Harm Caused by Electromagnetic Field (EMF) Exposures and the Mechanism that Causes Them,” </w:t>
      </w:r>
      <w:r w:rsidR="00632390" w:rsidRPr="00E46F7F">
        <w:rPr>
          <w:sz w:val="23"/>
          <w:szCs w:val="23"/>
        </w:rPr>
        <w:t>for a staggering list of health issues associated with short-burst 5G microwave frequencies.</w:t>
      </w:r>
      <w:r w:rsidR="00632390" w:rsidRPr="00E46F7F">
        <w:rPr>
          <w:color w:val="222222"/>
          <w:sz w:val="23"/>
          <w:szCs w:val="23"/>
        </w:rPr>
        <w:t xml:space="preserve"> </w:t>
      </w:r>
      <w:r w:rsidR="003439C9" w:rsidRPr="00E46F7F">
        <w:rPr>
          <w:color w:val="222222"/>
          <w:sz w:val="23"/>
          <w:szCs w:val="23"/>
        </w:rPr>
        <w:t>(</w:t>
      </w:r>
      <w:hyperlink r:id="rId24" w:history="1">
        <w:r w:rsidR="003439C9" w:rsidRPr="00E46F7F">
          <w:rPr>
            <w:rStyle w:val="Hyperlink"/>
            <w:sz w:val="23"/>
            <w:szCs w:val="23"/>
          </w:rPr>
          <w:t>https://peaceinspace.blogs.com/files/5g-emf-hazards--dr-martin-l.-pall--eu-emf2018-6-11us3.pdf</w:t>
        </w:r>
      </w:hyperlink>
      <w:r w:rsidR="003439C9" w:rsidRPr="00E46F7F">
        <w:rPr>
          <w:sz w:val="23"/>
          <w:szCs w:val="23"/>
        </w:rPr>
        <w:t>)</w:t>
      </w:r>
    </w:p>
    <w:p w14:paraId="77170ECC" w14:textId="3DDE0A9A" w:rsidR="003439C9" w:rsidRPr="00E46F7F" w:rsidRDefault="003439C9" w:rsidP="00BD5463">
      <w:pPr>
        <w:textAlignment w:val="baseline"/>
        <w:rPr>
          <w:color w:val="000000" w:themeColor="text1"/>
          <w:sz w:val="23"/>
          <w:szCs w:val="23"/>
        </w:rPr>
      </w:pPr>
    </w:p>
    <w:p w14:paraId="0A498E4A" w14:textId="5EB04BCB" w:rsidR="00931449" w:rsidRDefault="00931449" w:rsidP="00931449">
      <w:pPr>
        <w:rPr>
          <w:rStyle w:val="Hyperlink"/>
          <w:sz w:val="23"/>
          <w:szCs w:val="23"/>
        </w:rPr>
      </w:pPr>
      <w:r w:rsidRPr="00E46F7F">
        <w:rPr>
          <w:color w:val="000000" w:themeColor="text1"/>
          <w:sz w:val="23"/>
          <w:szCs w:val="23"/>
        </w:rPr>
        <w:t xml:space="preserve">Other communities within California have also protested the installation of 5G technology near their homes, and Governor Jerry Brown recently vetoed a bill that would have restricted city and county officials from setting limits on where the equipment for new 5G cellular service would be placed, which Governor Brown said in his veto message was a problem. </w:t>
      </w:r>
      <w:hyperlink r:id="rId25" w:history="1">
        <w:r w:rsidRPr="00E46F7F">
          <w:rPr>
            <w:rStyle w:val="Hyperlink"/>
            <w:sz w:val="23"/>
            <w:szCs w:val="23"/>
          </w:rPr>
          <w:t>https://www.latimes.com/politics/essential/la-pol-ca-essential-politics-updates-gov-jerry-brown-sides-with-local-1508137569-htmlstory.html</w:t>
        </w:r>
      </w:hyperlink>
    </w:p>
    <w:p w14:paraId="451D91FC" w14:textId="77777777" w:rsidR="00781A81" w:rsidRPr="00E46F7F" w:rsidRDefault="00781A81" w:rsidP="00931449">
      <w:pPr>
        <w:rPr>
          <w:sz w:val="23"/>
          <w:szCs w:val="23"/>
        </w:rPr>
      </w:pPr>
    </w:p>
    <w:p w14:paraId="2F2DD6DC" w14:textId="77777777" w:rsidR="003069ED" w:rsidRPr="00E46F7F" w:rsidRDefault="003069ED" w:rsidP="003069ED">
      <w:pPr>
        <w:textAlignment w:val="baseline"/>
        <w:rPr>
          <w:color w:val="000000" w:themeColor="text1"/>
          <w:sz w:val="23"/>
          <w:szCs w:val="23"/>
          <w:u w:val="single"/>
        </w:rPr>
      </w:pPr>
      <w:r w:rsidRPr="00E46F7F">
        <w:rPr>
          <w:b/>
          <w:color w:val="000000" w:themeColor="text1"/>
          <w:sz w:val="23"/>
          <w:szCs w:val="23"/>
          <w:u w:val="single"/>
        </w:rPr>
        <w:t>Depreciation of Property Values</w:t>
      </w:r>
      <w:r w:rsidRPr="00E46F7F">
        <w:rPr>
          <w:color w:val="000000" w:themeColor="text1"/>
          <w:sz w:val="23"/>
          <w:szCs w:val="23"/>
          <w:u w:val="single"/>
        </w:rPr>
        <w:t xml:space="preserve"> </w:t>
      </w:r>
    </w:p>
    <w:p w14:paraId="0AD32222" w14:textId="77777777" w:rsidR="00D10A9C" w:rsidRPr="00E46F7F" w:rsidRDefault="00D10A9C" w:rsidP="00D10A9C">
      <w:pPr>
        <w:textAlignment w:val="baseline"/>
        <w:rPr>
          <w:b/>
          <w:color w:val="000000" w:themeColor="text1"/>
          <w:sz w:val="23"/>
          <w:szCs w:val="23"/>
          <w:u w:val="single"/>
        </w:rPr>
      </w:pPr>
    </w:p>
    <w:p w14:paraId="0C988832" w14:textId="1B2FCC07" w:rsidR="003069ED" w:rsidRPr="00E46F7F" w:rsidRDefault="000A2FDD" w:rsidP="003069ED">
      <w:pPr>
        <w:textAlignment w:val="baseline"/>
        <w:rPr>
          <w:color w:val="000000" w:themeColor="text1"/>
          <w:sz w:val="23"/>
          <w:szCs w:val="23"/>
        </w:rPr>
      </w:pPr>
      <w:r w:rsidRPr="00E46F7F">
        <w:rPr>
          <w:color w:val="000000" w:themeColor="text1"/>
          <w:sz w:val="23"/>
          <w:szCs w:val="23"/>
        </w:rPr>
        <w:t xml:space="preserve">In addition to the </w:t>
      </w:r>
      <w:r w:rsidR="00587016" w:rsidRPr="00E46F7F">
        <w:rPr>
          <w:color w:val="000000" w:themeColor="text1"/>
          <w:sz w:val="23"/>
          <w:szCs w:val="23"/>
        </w:rPr>
        <w:t xml:space="preserve">scientifically-proven potential health risks, the property </w:t>
      </w:r>
      <w:r w:rsidR="00587D34">
        <w:rPr>
          <w:color w:val="000000" w:themeColor="text1"/>
          <w:sz w:val="23"/>
          <w:szCs w:val="23"/>
        </w:rPr>
        <w:t xml:space="preserve">value </w:t>
      </w:r>
      <w:r w:rsidR="00587016" w:rsidRPr="00E46F7F">
        <w:rPr>
          <w:color w:val="000000" w:themeColor="text1"/>
          <w:sz w:val="23"/>
          <w:szCs w:val="23"/>
        </w:rPr>
        <w:t xml:space="preserve">of RMV residents is in jeopardy. </w:t>
      </w:r>
      <w:r w:rsidR="003069ED" w:rsidRPr="00E46F7F">
        <w:rPr>
          <w:color w:val="000000" w:themeColor="text1"/>
          <w:sz w:val="23"/>
          <w:szCs w:val="23"/>
        </w:rPr>
        <w:t xml:space="preserve">Studies clearly show property values drop when in close proximity </w:t>
      </w:r>
      <w:r w:rsidR="00D10A9C" w:rsidRPr="00E46F7F">
        <w:rPr>
          <w:color w:val="000000" w:themeColor="text1"/>
          <w:sz w:val="23"/>
          <w:szCs w:val="23"/>
        </w:rPr>
        <w:t xml:space="preserve">to </w:t>
      </w:r>
      <w:r w:rsidR="003069ED" w:rsidRPr="00E46F7F">
        <w:rPr>
          <w:color w:val="000000" w:themeColor="text1"/>
          <w:sz w:val="23"/>
          <w:szCs w:val="23"/>
        </w:rPr>
        <w:t>cell towers. A peer-reviewed study published in the 2005 Appraisal Journal</w:t>
      </w:r>
      <w:r w:rsidR="00587016" w:rsidRPr="00E46F7F">
        <w:rPr>
          <w:color w:val="000000" w:themeColor="text1"/>
          <w:sz w:val="23"/>
          <w:szCs w:val="23"/>
        </w:rPr>
        <w:t xml:space="preserve"> </w:t>
      </w:r>
      <w:r w:rsidR="00A73868" w:rsidRPr="00E46F7F">
        <w:rPr>
          <w:color w:val="000000" w:themeColor="text1"/>
          <w:sz w:val="23"/>
          <w:szCs w:val="23"/>
        </w:rPr>
        <w:t xml:space="preserve">indicated that property values were likely to decline by 20% based on respondents’ feedback when they were </w:t>
      </w:r>
      <w:r w:rsidR="003069ED" w:rsidRPr="00E46F7F">
        <w:rPr>
          <w:color w:val="000000" w:themeColor="text1"/>
          <w:sz w:val="23"/>
          <w:szCs w:val="23"/>
        </w:rPr>
        <w:t>surveyed on the possibility of harmful health effects, stigma effect, effect on property value and aesthetics</w:t>
      </w:r>
      <w:r w:rsidR="00A73868" w:rsidRPr="00E46F7F">
        <w:rPr>
          <w:color w:val="000000" w:themeColor="text1"/>
          <w:sz w:val="23"/>
          <w:szCs w:val="23"/>
        </w:rPr>
        <w:t xml:space="preserve"> related to cell towers</w:t>
      </w:r>
      <w:r w:rsidR="003069ED" w:rsidRPr="00E46F7F">
        <w:rPr>
          <w:color w:val="000000" w:themeColor="text1"/>
          <w:sz w:val="23"/>
          <w:szCs w:val="23"/>
        </w:rPr>
        <w:t xml:space="preserve">. </w:t>
      </w:r>
      <w:r w:rsidR="00A73868" w:rsidRPr="00E46F7F">
        <w:rPr>
          <w:color w:val="000000" w:themeColor="text1"/>
          <w:sz w:val="23"/>
          <w:szCs w:val="23"/>
        </w:rPr>
        <w:t xml:space="preserve">A subsequent analysis of actual sales in the neighborhood confirmed the preliminary analysis and showed a 21% decline in sales price after a cell tower was installed. </w:t>
      </w:r>
      <w:r w:rsidR="00587016" w:rsidRPr="00E46F7F">
        <w:rPr>
          <w:color w:val="000000" w:themeColor="text1"/>
          <w:sz w:val="23"/>
          <w:szCs w:val="23"/>
        </w:rPr>
        <w:t xml:space="preserve"> </w:t>
      </w:r>
      <w:r w:rsidR="003069ED" w:rsidRPr="00E46F7F">
        <w:rPr>
          <w:color w:val="000000" w:themeColor="text1"/>
          <w:sz w:val="23"/>
          <w:szCs w:val="23"/>
        </w:rPr>
        <w:t xml:space="preserve"> </w:t>
      </w:r>
      <w:r w:rsidR="00587016" w:rsidRPr="00E46F7F">
        <w:rPr>
          <w:color w:val="000000" w:themeColor="text1"/>
          <w:sz w:val="23"/>
          <w:szCs w:val="23"/>
        </w:rPr>
        <w:br/>
      </w:r>
      <w:hyperlink r:id="rId26" w:history="1">
        <w:r w:rsidR="00587016" w:rsidRPr="00E46F7F">
          <w:rPr>
            <w:rStyle w:val="Hyperlink"/>
            <w:sz w:val="23"/>
            <w:szCs w:val="23"/>
          </w:rPr>
          <w:t>http://electromagnetichealth.org/wp-content/uploads/2014/06/TAJSummer05p256-277.pdf</w:t>
        </w:r>
      </w:hyperlink>
    </w:p>
    <w:p w14:paraId="52ADAA93" w14:textId="77777777" w:rsidR="003069ED" w:rsidRPr="00E46F7F" w:rsidRDefault="003069ED" w:rsidP="003069ED">
      <w:pPr>
        <w:textAlignment w:val="baseline"/>
        <w:rPr>
          <w:color w:val="000000" w:themeColor="text1"/>
          <w:sz w:val="23"/>
          <w:szCs w:val="23"/>
        </w:rPr>
      </w:pPr>
    </w:p>
    <w:p w14:paraId="57B3FE41" w14:textId="1C7CE5E2" w:rsidR="003069ED" w:rsidRPr="00E46F7F" w:rsidRDefault="003069ED" w:rsidP="003069ED">
      <w:pPr>
        <w:rPr>
          <w:rStyle w:val="Hyperlink"/>
          <w:sz w:val="23"/>
          <w:szCs w:val="23"/>
        </w:rPr>
      </w:pPr>
      <w:r w:rsidRPr="00E46F7F">
        <w:rPr>
          <w:color w:val="000000" w:themeColor="text1"/>
          <w:sz w:val="23"/>
          <w:szCs w:val="23"/>
        </w:rPr>
        <w:t xml:space="preserve">The National Association of Realtors reported in 2014 that </w:t>
      </w:r>
      <w:r w:rsidRPr="00E46F7F">
        <w:rPr>
          <w:color w:val="231B18"/>
          <w:sz w:val="23"/>
          <w:szCs w:val="23"/>
        </w:rPr>
        <w:t>79% of their survey participants said that</w:t>
      </w:r>
      <w:r w:rsidR="00A73868" w:rsidRPr="00E46F7F">
        <w:rPr>
          <w:color w:val="231B18"/>
          <w:sz w:val="23"/>
          <w:szCs w:val="23"/>
        </w:rPr>
        <w:t>,</w:t>
      </w:r>
      <w:r w:rsidRPr="00E46F7F">
        <w:rPr>
          <w:color w:val="231B18"/>
          <w:sz w:val="23"/>
          <w:szCs w:val="23"/>
        </w:rPr>
        <w:t xml:space="preserve"> “under no circumstances would they ever purchase or rent a property within a few blocks of a cell tower or antennas, and almost 90 percent said they were concerned about the increasing number of cell towers and antennas in their residential neighborhood.” </w:t>
      </w:r>
      <w:hyperlink r:id="rId27" w:history="1">
        <w:r w:rsidRPr="00E46F7F">
          <w:rPr>
            <w:rStyle w:val="Hyperlink"/>
            <w:sz w:val="23"/>
            <w:szCs w:val="23"/>
          </w:rPr>
          <w:t>https://magazine.realtor/daily-news/2014/07/25/cell-towers-antennas-problematic-for-buyers</w:t>
        </w:r>
      </w:hyperlink>
    </w:p>
    <w:p w14:paraId="75290E59" w14:textId="77777777" w:rsidR="00632390" w:rsidRPr="00E46F7F" w:rsidRDefault="00632390" w:rsidP="00040BF6">
      <w:pPr>
        <w:textAlignment w:val="baseline"/>
        <w:rPr>
          <w:color w:val="000000" w:themeColor="text1"/>
          <w:sz w:val="23"/>
          <w:szCs w:val="23"/>
        </w:rPr>
      </w:pPr>
    </w:p>
    <w:p w14:paraId="430EA65F" w14:textId="0295D804" w:rsidR="003B33C3" w:rsidRPr="00E46F7F" w:rsidRDefault="00587016" w:rsidP="00040BF6">
      <w:pPr>
        <w:textAlignment w:val="baseline"/>
        <w:rPr>
          <w:color w:val="000000" w:themeColor="text1"/>
          <w:sz w:val="23"/>
          <w:szCs w:val="23"/>
        </w:rPr>
      </w:pPr>
      <w:r w:rsidRPr="00E46F7F">
        <w:rPr>
          <w:color w:val="000000" w:themeColor="text1"/>
          <w:sz w:val="23"/>
          <w:szCs w:val="23"/>
        </w:rPr>
        <w:t xml:space="preserve">RMV residents </w:t>
      </w:r>
      <w:r w:rsidR="00A73868" w:rsidRPr="00E46F7F">
        <w:rPr>
          <w:color w:val="000000" w:themeColor="text1"/>
          <w:sz w:val="23"/>
          <w:szCs w:val="23"/>
        </w:rPr>
        <w:t xml:space="preserve">only received a list of potential tower locations </w:t>
      </w:r>
      <w:r w:rsidR="005F2132" w:rsidRPr="00E46F7F">
        <w:rPr>
          <w:color w:val="000000" w:themeColor="text1"/>
          <w:sz w:val="23"/>
          <w:szCs w:val="23"/>
        </w:rPr>
        <w:t xml:space="preserve">in their disclosures when they purchased their home </w:t>
      </w:r>
      <w:r w:rsidR="00A73868" w:rsidRPr="00E46F7F">
        <w:rPr>
          <w:color w:val="000000" w:themeColor="text1"/>
          <w:sz w:val="23"/>
          <w:szCs w:val="23"/>
        </w:rPr>
        <w:t>without any indication of the technologies or frequencies to be utilized</w:t>
      </w:r>
      <w:r w:rsidR="00EE2360">
        <w:rPr>
          <w:color w:val="000000" w:themeColor="text1"/>
          <w:sz w:val="23"/>
          <w:szCs w:val="23"/>
        </w:rPr>
        <w:t xml:space="preserve"> (information RMVC </w:t>
      </w:r>
      <w:r w:rsidR="00EE2360">
        <w:rPr>
          <w:color w:val="000000" w:themeColor="text1"/>
          <w:sz w:val="23"/>
          <w:szCs w:val="23"/>
        </w:rPr>
        <w:lastRenderedPageBreak/>
        <w:t>knew at the time)</w:t>
      </w:r>
      <w:r w:rsidR="00A73868" w:rsidRPr="00E46F7F">
        <w:rPr>
          <w:color w:val="000000" w:themeColor="text1"/>
          <w:sz w:val="23"/>
          <w:szCs w:val="23"/>
        </w:rPr>
        <w:t xml:space="preserve">. In addition, there was no mention of the </w:t>
      </w:r>
      <w:r w:rsidR="005F2132" w:rsidRPr="00E46F7F">
        <w:rPr>
          <w:color w:val="000000" w:themeColor="text1"/>
          <w:sz w:val="23"/>
          <w:szCs w:val="23"/>
        </w:rPr>
        <w:t>dimensions or scale</w:t>
      </w:r>
      <w:r w:rsidR="00A73868" w:rsidRPr="00E46F7F">
        <w:rPr>
          <w:color w:val="000000" w:themeColor="text1"/>
          <w:sz w:val="23"/>
          <w:szCs w:val="23"/>
        </w:rPr>
        <w:t xml:space="preserve"> of the towers</w:t>
      </w:r>
      <w:r w:rsidR="00D27FBD">
        <w:rPr>
          <w:color w:val="000000" w:themeColor="text1"/>
          <w:sz w:val="23"/>
          <w:szCs w:val="23"/>
        </w:rPr>
        <w:t xml:space="preserve"> (additional information that RMVC also knew at the time)</w:t>
      </w:r>
      <w:r w:rsidR="00A73868" w:rsidRPr="00E46F7F">
        <w:rPr>
          <w:color w:val="000000" w:themeColor="text1"/>
          <w:sz w:val="23"/>
          <w:szCs w:val="23"/>
        </w:rPr>
        <w:t xml:space="preserve">. </w:t>
      </w:r>
      <w:r w:rsidR="00EE2360">
        <w:rPr>
          <w:color w:val="000000" w:themeColor="text1"/>
          <w:sz w:val="23"/>
          <w:szCs w:val="23"/>
        </w:rPr>
        <w:t>Most</w:t>
      </w:r>
      <w:r w:rsidR="00A73868" w:rsidRPr="00E46F7F">
        <w:rPr>
          <w:color w:val="000000" w:themeColor="text1"/>
          <w:sz w:val="23"/>
          <w:szCs w:val="23"/>
        </w:rPr>
        <w:t xml:space="preserve"> residents were shocked by the size of the </w:t>
      </w:r>
      <w:r w:rsidR="00632390" w:rsidRPr="00E46F7F">
        <w:rPr>
          <w:color w:val="000000" w:themeColor="text1"/>
          <w:sz w:val="23"/>
          <w:szCs w:val="23"/>
        </w:rPr>
        <w:t xml:space="preserve">Farm Tower </w:t>
      </w:r>
      <w:r w:rsidR="00A73868" w:rsidRPr="00E46F7F">
        <w:rPr>
          <w:color w:val="000000" w:themeColor="text1"/>
          <w:sz w:val="23"/>
          <w:szCs w:val="23"/>
        </w:rPr>
        <w:t xml:space="preserve">and </w:t>
      </w:r>
      <w:r w:rsidR="00632390" w:rsidRPr="00E46F7F">
        <w:rPr>
          <w:color w:val="000000" w:themeColor="text1"/>
          <w:sz w:val="23"/>
          <w:szCs w:val="23"/>
        </w:rPr>
        <w:t>did not</w:t>
      </w:r>
      <w:r w:rsidR="00A73868" w:rsidRPr="00E46F7F">
        <w:rPr>
          <w:color w:val="000000" w:themeColor="text1"/>
          <w:sz w:val="23"/>
          <w:szCs w:val="23"/>
        </w:rPr>
        <w:t xml:space="preserve"> realize it would be seen towering through</w:t>
      </w:r>
      <w:r w:rsidR="00632390" w:rsidRPr="00E46F7F">
        <w:rPr>
          <w:color w:val="000000" w:themeColor="text1"/>
          <w:sz w:val="23"/>
          <w:szCs w:val="23"/>
        </w:rPr>
        <w:t>out</w:t>
      </w:r>
      <w:r w:rsidR="00A73868" w:rsidRPr="00E46F7F">
        <w:rPr>
          <w:color w:val="000000" w:themeColor="text1"/>
          <w:sz w:val="23"/>
          <w:szCs w:val="23"/>
        </w:rPr>
        <w:t xml:space="preserve"> </w:t>
      </w:r>
      <w:r w:rsidR="00632390" w:rsidRPr="00E46F7F">
        <w:rPr>
          <w:color w:val="000000" w:themeColor="text1"/>
          <w:sz w:val="23"/>
          <w:szCs w:val="23"/>
        </w:rPr>
        <w:t xml:space="preserve">Esencia </w:t>
      </w:r>
      <w:r w:rsidR="00A73868" w:rsidRPr="00E46F7F">
        <w:rPr>
          <w:color w:val="000000" w:themeColor="text1"/>
          <w:sz w:val="23"/>
          <w:szCs w:val="23"/>
        </w:rPr>
        <w:t xml:space="preserve">similar to that of a </w:t>
      </w:r>
      <w:r w:rsidR="005F2132" w:rsidRPr="00E46F7F">
        <w:rPr>
          <w:color w:val="000000" w:themeColor="text1"/>
          <w:sz w:val="23"/>
          <w:szCs w:val="23"/>
        </w:rPr>
        <w:t xml:space="preserve">large </w:t>
      </w:r>
      <w:r w:rsidR="00A73868" w:rsidRPr="00E46F7F">
        <w:rPr>
          <w:color w:val="000000" w:themeColor="text1"/>
          <w:sz w:val="23"/>
          <w:szCs w:val="23"/>
        </w:rPr>
        <w:t xml:space="preserve">smoke </w:t>
      </w:r>
      <w:r w:rsidR="00E2644B">
        <w:rPr>
          <w:color w:val="000000" w:themeColor="text1"/>
          <w:sz w:val="23"/>
          <w:szCs w:val="23"/>
        </w:rPr>
        <w:t>stack</w:t>
      </w:r>
      <w:r w:rsidR="00A73868" w:rsidRPr="00E46F7F">
        <w:rPr>
          <w:color w:val="000000" w:themeColor="text1"/>
          <w:sz w:val="23"/>
          <w:szCs w:val="23"/>
        </w:rPr>
        <w:t xml:space="preserve">. </w:t>
      </w:r>
      <w:r w:rsidR="003A1886" w:rsidRPr="00E46F7F">
        <w:rPr>
          <w:color w:val="000000" w:themeColor="text1"/>
          <w:sz w:val="23"/>
          <w:szCs w:val="23"/>
        </w:rPr>
        <w:t xml:space="preserve">The </w:t>
      </w:r>
      <w:r w:rsidR="00632390" w:rsidRPr="00E46F7F">
        <w:rPr>
          <w:color w:val="000000" w:themeColor="text1"/>
          <w:sz w:val="23"/>
          <w:szCs w:val="23"/>
        </w:rPr>
        <w:t xml:space="preserve">Farm Tower </w:t>
      </w:r>
      <w:r w:rsidR="00A73868" w:rsidRPr="00E46F7F">
        <w:rPr>
          <w:color w:val="000000" w:themeColor="text1"/>
          <w:sz w:val="23"/>
          <w:szCs w:val="23"/>
        </w:rPr>
        <w:t xml:space="preserve">is an eye sore in the community and will alert new buyers </w:t>
      </w:r>
      <w:r w:rsidR="003A1886" w:rsidRPr="00E46F7F">
        <w:rPr>
          <w:color w:val="000000" w:themeColor="text1"/>
          <w:sz w:val="23"/>
          <w:szCs w:val="23"/>
        </w:rPr>
        <w:t xml:space="preserve">as they enter the village and likely dissuade them from purchasing homes in close proximity. </w:t>
      </w:r>
      <w:r w:rsidR="0099685B">
        <w:rPr>
          <w:color w:val="000000" w:themeColor="text1"/>
          <w:sz w:val="23"/>
          <w:szCs w:val="23"/>
        </w:rPr>
        <w:t xml:space="preserve">See </w:t>
      </w:r>
      <w:r w:rsidR="0099685B" w:rsidRPr="0099685B">
        <w:rPr>
          <w:color w:val="000000" w:themeColor="text1"/>
          <w:sz w:val="23"/>
          <w:szCs w:val="23"/>
          <w:u w:val="single"/>
        </w:rPr>
        <w:t>Exhibit B</w:t>
      </w:r>
      <w:r w:rsidR="0099685B">
        <w:rPr>
          <w:color w:val="000000" w:themeColor="text1"/>
          <w:sz w:val="23"/>
          <w:szCs w:val="23"/>
        </w:rPr>
        <w:t xml:space="preserve"> for pictures of the Farm Tower.</w:t>
      </w:r>
    </w:p>
    <w:p w14:paraId="48C83370" w14:textId="436A2FF8" w:rsidR="003B33C3" w:rsidRPr="00E46F7F" w:rsidRDefault="003B33C3" w:rsidP="00040BF6">
      <w:pPr>
        <w:textAlignment w:val="baseline"/>
        <w:rPr>
          <w:color w:val="000000" w:themeColor="text1"/>
          <w:sz w:val="23"/>
          <w:szCs w:val="23"/>
        </w:rPr>
      </w:pPr>
    </w:p>
    <w:p w14:paraId="5BBF2697" w14:textId="50E85300" w:rsidR="003B33C3" w:rsidRPr="00E46F7F" w:rsidRDefault="003A1886" w:rsidP="00AB2D3F">
      <w:pPr>
        <w:keepNext/>
        <w:textAlignment w:val="baseline"/>
        <w:rPr>
          <w:b/>
          <w:color w:val="000000" w:themeColor="text1"/>
          <w:sz w:val="23"/>
          <w:szCs w:val="23"/>
          <w:u w:val="single"/>
        </w:rPr>
      </w:pPr>
      <w:r w:rsidRPr="00E46F7F">
        <w:rPr>
          <w:b/>
          <w:color w:val="000000" w:themeColor="text1"/>
          <w:sz w:val="23"/>
          <w:szCs w:val="23"/>
          <w:u w:val="single"/>
        </w:rPr>
        <w:t>Conclusion</w:t>
      </w:r>
    </w:p>
    <w:p w14:paraId="2BB37E73" w14:textId="77777777" w:rsidR="00AB2D3F" w:rsidRPr="00E46F7F" w:rsidRDefault="00AB2D3F" w:rsidP="00AB2D3F">
      <w:pPr>
        <w:textAlignment w:val="baseline"/>
        <w:rPr>
          <w:b/>
          <w:color w:val="000000" w:themeColor="text1"/>
          <w:sz w:val="23"/>
          <w:szCs w:val="23"/>
          <w:u w:val="single"/>
        </w:rPr>
      </w:pPr>
    </w:p>
    <w:p w14:paraId="5C05163E" w14:textId="5B19A841" w:rsidR="009237B1" w:rsidRPr="00E46F7F" w:rsidRDefault="00372470" w:rsidP="00AB2D3F">
      <w:pPr>
        <w:keepNext/>
        <w:textAlignment w:val="baseline"/>
        <w:rPr>
          <w:color w:val="000000" w:themeColor="text1"/>
          <w:sz w:val="23"/>
          <w:szCs w:val="23"/>
        </w:rPr>
      </w:pPr>
      <w:r w:rsidRPr="00E46F7F">
        <w:rPr>
          <w:color w:val="000000" w:themeColor="text1"/>
          <w:sz w:val="23"/>
          <w:szCs w:val="23"/>
        </w:rPr>
        <w:t>The RMV</w:t>
      </w:r>
      <w:r w:rsidR="00632390" w:rsidRPr="00E46F7F">
        <w:rPr>
          <w:color w:val="000000" w:themeColor="text1"/>
          <w:sz w:val="23"/>
          <w:szCs w:val="23"/>
        </w:rPr>
        <w:t>C</w:t>
      </w:r>
      <w:r w:rsidRPr="00E46F7F">
        <w:rPr>
          <w:color w:val="000000" w:themeColor="text1"/>
          <w:sz w:val="23"/>
          <w:szCs w:val="23"/>
        </w:rPr>
        <w:t xml:space="preserve"> disclosures were</w:t>
      </w:r>
      <w:r w:rsidR="00EE2360">
        <w:rPr>
          <w:color w:val="000000" w:themeColor="text1"/>
          <w:sz w:val="23"/>
          <w:szCs w:val="23"/>
        </w:rPr>
        <w:t xml:space="preserve"> purposely vague, intentionally did not list </w:t>
      </w:r>
      <w:r w:rsidRPr="00E46F7F">
        <w:rPr>
          <w:color w:val="000000" w:themeColor="text1"/>
          <w:sz w:val="23"/>
          <w:szCs w:val="23"/>
        </w:rPr>
        <w:t xml:space="preserve">frequencies and technologies to be used, </w:t>
      </w:r>
      <w:r w:rsidR="00EE2360">
        <w:rPr>
          <w:color w:val="000000" w:themeColor="text1"/>
          <w:sz w:val="23"/>
          <w:szCs w:val="23"/>
        </w:rPr>
        <w:t xml:space="preserve">and did not provide a description </w:t>
      </w:r>
      <w:r w:rsidRPr="00E46F7F">
        <w:rPr>
          <w:color w:val="000000" w:themeColor="text1"/>
          <w:sz w:val="23"/>
          <w:szCs w:val="23"/>
        </w:rPr>
        <w:t xml:space="preserve">of the physical features or scale of the towers in each location. </w:t>
      </w:r>
      <w:r w:rsidR="005F2132" w:rsidRPr="00E46F7F">
        <w:rPr>
          <w:color w:val="000000" w:themeColor="text1"/>
          <w:sz w:val="23"/>
          <w:szCs w:val="23"/>
        </w:rPr>
        <w:t>Like other communities,</w:t>
      </w:r>
      <w:r w:rsidRPr="00E46F7F">
        <w:rPr>
          <w:color w:val="000000" w:themeColor="text1"/>
          <w:sz w:val="23"/>
          <w:szCs w:val="23"/>
        </w:rPr>
        <w:t xml:space="preserve"> cell tower infrastructure</w:t>
      </w:r>
      <w:r w:rsidR="005F2132" w:rsidRPr="00E46F7F">
        <w:rPr>
          <w:color w:val="000000" w:themeColor="text1"/>
          <w:sz w:val="23"/>
          <w:szCs w:val="23"/>
        </w:rPr>
        <w:t>s</w:t>
      </w:r>
      <w:r w:rsidRPr="00E46F7F">
        <w:rPr>
          <w:color w:val="000000" w:themeColor="text1"/>
          <w:sz w:val="23"/>
          <w:szCs w:val="23"/>
        </w:rPr>
        <w:t xml:space="preserve"> should be installed before the homes are built </w:t>
      </w:r>
      <w:r w:rsidR="00EE2360">
        <w:rPr>
          <w:color w:val="000000" w:themeColor="text1"/>
          <w:sz w:val="23"/>
          <w:szCs w:val="23"/>
        </w:rPr>
        <w:t xml:space="preserve">or clearly described in the home buying documents so that </w:t>
      </w:r>
      <w:r w:rsidRPr="00E46F7F">
        <w:rPr>
          <w:color w:val="000000" w:themeColor="text1"/>
          <w:sz w:val="23"/>
          <w:szCs w:val="23"/>
        </w:rPr>
        <w:t xml:space="preserve">homeowners can make </w:t>
      </w:r>
      <w:r w:rsidR="001361C3" w:rsidRPr="00E46F7F">
        <w:rPr>
          <w:color w:val="000000" w:themeColor="text1"/>
          <w:sz w:val="23"/>
          <w:szCs w:val="23"/>
        </w:rPr>
        <w:t xml:space="preserve">an </w:t>
      </w:r>
      <w:r w:rsidRPr="00E46F7F">
        <w:rPr>
          <w:color w:val="000000" w:themeColor="text1"/>
          <w:sz w:val="23"/>
          <w:szCs w:val="23"/>
        </w:rPr>
        <w:t>informed decision. Instead</w:t>
      </w:r>
      <w:r w:rsidR="002D5DBC" w:rsidRPr="00E46F7F">
        <w:rPr>
          <w:color w:val="000000" w:themeColor="text1"/>
          <w:sz w:val="23"/>
          <w:szCs w:val="23"/>
        </w:rPr>
        <w:t>,</w:t>
      </w:r>
      <w:r w:rsidRPr="00E46F7F">
        <w:rPr>
          <w:color w:val="000000" w:themeColor="text1"/>
          <w:sz w:val="23"/>
          <w:szCs w:val="23"/>
        </w:rPr>
        <w:t xml:space="preserve"> RMV</w:t>
      </w:r>
      <w:r w:rsidR="00632390" w:rsidRPr="00E46F7F">
        <w:rPr>
          <w:color w:val="000000" w:themeColor="text1"/>
          <w:sz w:val="23"/>
          <w:szCs w:val="23"/>
        </w:rPr>
        <w:t>C</w:t>
      </w:r>
      <w:r w:rsidRPr="00E46F7F">
        <w:rPr>
          <w:color w:val="000000" w:themeColor="text1"/>
          <w:sz w:val="23"/>
          <w:szCs w:val="23"/>
        </w:rPr>
        <w:t xml:space="preserve"> </w:t>
      </w:r>
      <w:r w:rsidR="00EE2360">
        <w:rPr>
          <w:color w:val="000000" w:themeColor="text1"/>
          <w:sz w:val="23"/>
          <w:szCs w:val="23"/>
        </w:rPr>
        <w:t xml:space="preserve">deliberately waited </w:t>
      </w:r>
      <w:r w:rsidRPr="00E46F7F">
        <w:rPr>
          <w:color w:val="000000" w:themeColor="text1"/>
          <w:sz w:val="23"/>
          <w:szCs w:val="23"/>
        </w:rPr>
        <w:t>to install the first tower only after every home in the vicinity of the tower was sold</w:t>
      </w:r>
      <w:r w:rsidR="001361C3" w:rsidRPr="00E46F7F">
        <w:rPr>
          <w:color w:val="000000" w:themeColor="text1"/>
          <w:sz w:val="23"/>
          <w:szCs w:val="23"/>
        </w:rPr>
        <w:t>. T</w:t>
      </w:r>
      <w:r w:rsidRPr="00E46F7F">
        <w:rPr>
          <w:color w:val="000000" w:themeColor="text1"/>
          <w:sz w:val="23"/>
          <w:szCs w:val="23"/>
        </w:rPr>
        <w:t>he planned installation schedule for the remaining towers appears to follow the same trend</w:t>
      </w:r>
      <w:r w:rsidR="001361C3" w:rsidRPr="00E46F7F">
        <w:rPr>
          <w:color w:val="000000" w:themeColor="text1"/>
          <w:sz w:val="23"/>
          <w:szCs w:val="23"/>
        </w:rPr>
        <w:t>, with t</w:t>
      </w:r>
      <w:r w:rsidRPr="00E46F7F">
        <w:rPr>
          <w:color w:val="000000" w:themeColor="text1"/>
          <w:sz w:val="23"/>
          <w:szCs w:val="23"/>
        </w:rPr>
        <w:t xml:space="preserve">he final tower </w:t>
      </w:r>
      <w:r w:rsidR="001361C3" w:rsidRPr="00E46F7F">
        <w:rPr>
          <w:color w:val="000000" w:themeColor="text1"/>
          <w:sz w:val="23"/>
          <w:szCs w:val="23"/>
        </w:rPr>
        <w:t>to be installed in the</w:t>
      </w:r>
      <w:r w:rsidRPr="00E46F7F">
        <w:rPr>
          <w:color w:val="000000" w:themeColor="text1"/>
          <w:sz w:val="23"/>
          <w:szCs w:val="23"/>
        </w:rPr>
        <w:t xml:space="preserve"> center of the village, a</w:t>
      </w:r>
      <w:r w:rsidR="001361C3" w:rsidRPr="00E46F7F">
        <w:rPr>
          <w:color w:val="000000" w:themeColor="text1"/>
          <w:sz w:val="23"/>
          <w:szCs w:val="23"/>
        </w:rPr>
        <w:t>t t</w:t>
      </w:r>
      <w:r w:rsidRPr="00E46F7F">
        <w:rPr>
          <w:color w:val="000000" w:themeColor="text1"/>
          <w:sz w:val="23"/>
          <w:szCs w:val="23"/>
        </w:rPr>
        <w:t xml:space="preserve">he pool and community center, and in </w:t>
      </w:r>
      <w:r w:rsidR="001361C3" w:rsidRPr="00E46F7F">
        <w:rPr>
          <w:color w:val="000000" w:themeColor="text1"/>
          <w:sz w:val="23"/>
          <w:szCs w:val="23"/>
        </w:rPr>
        <w:t xml:space="preserve">dangerous </w:t>
      </w:r>
      <w:r w:rsidRPr="00E46F7F">
        <w:rPr>
          <w:color w:val="000000" w:themeColor="text1"/>
          <w:sz w:val="23"/>
          <w:szCs w:val="23"/>
        </w:rPr>
        <w:t xml:space="preserve">proximity to the neighborhood K-8 school serving the community, conveniently when the majority of the development </w:t>
      </w:r>
      <w:r w:rsidR="002D5DBC" w:rsidRPr="00E46F7F">
        <w:rPr>
          <w:color w:val="000000" w:themeColor="text1"/>
          <w:sz w:val="23"/>
          <w:szCs w:val="23"/>
        </w:rPr>
        <w:t xml:space="preserve">in Esencia </w:t>
      </w:r>
      <w:r w:rsidRPr="00E46F7F">
        <w:rPr>
          <w:color w:val="000000" w:themeColor="text1"/>
          <w:sz w:val="23"/>
          <w:szCs w:val="23"/>
        </w:rPr>
        <w:t xml:space="preserve">is already built out. </w:t>
      </w:r>
    </w:p>
    <w:p w14:paraId="26FC387C" w14:textId="77777777" w:rsidR="009237B1" w:rsidRPr="00E46F7F" w:rsidRDefault="009237B1" w:rsidP="003A1886">
      <w:pPr>
        <w:textAlignment w:val="baseline"/>
        <w:rPr>
          <w:color w:val="000000" w:themeColor="text1"/>
          <w:sz w:val="23"/>
          <w:szCs w:val="23"/>
        </w:rPr>
      </w:pPr>
    </w:p>
    <w:p w14:paraId="06AED8E3" w14:textId="16C894F5" w:rsidR="00372470" w:rsidRPr="00E46F7F" w:rsidRDefault="005F2132" w:rsidP="003A1886">
      <w:pPr>
        <w:textAlignment w:val="baseline"/>
        <w:rPr>
          <w:color w:val="000000" w:themeColor="text1"/>
          <w:sz w:val="23"/>
          <w:szCs w:val="23"/>
        </w:rPr>
      </w:pPr>
      <w:r w:rsidRPr="00E46F7F">
        <w:rPr>
          <w:color w:val="000000" w:themeColor="text1"/>
          <w:sz w:val="23"/>
          <w:szCs w:val="23"/>
        </w:rPr>
        <w:t xml:space="preserve">The exact distances from homes and schools, the exact frequencies and technologies, as well as a physical description of the tower should </w:t>
      </w:r>
      <w:r w:rsidR="00EE2360">
        <w:rPr>
          <w:color w:val="000000" w:themeColor="text1"/>
          <w:sz w:val="23"/>
          <w:szCs w:val="23"/>
        </w:rPr>
        <w:t>have been</w:t>
      </w:r>
      <w:r w:rsidRPr="00E46F7F">
        <w:rPr>
          <w:color w:val="000000" w:themeColor="text1"/>
          <w:sz w:val="23"/>
          <w:szCs w:val="23"/>
        </w:rPr>
        <w:t xml:space="preserve"> listed in the developer disclosure documents</w:t>
      </w:r>
      <w:r w:rsidR="00EE2360">
        <w:rPr>
          <w:color w:val="000000" w:themeColor="text1"/>
          <w:sz w:val="23"/>
          <w:szCs w:val="23"/>
        </w:rPr>
        <w:t xml:space="preserve">, providing residents with </w:t>
      </w:r>
      <w:r w:rsidRPr="00E46F7F">
        <w:rPr>
          <w:color w:val="000000" w:themeColor="text1"/>
          <w:sz w:val="23"/>
          <w:szCs w:val="23"/>
        </w:rPr>
        <w:t>full disclosure before purchasing their home</w:t>
      </w:r>
      <w:r w:rsidR="00EE2360">
        <w:rPr>
          <w:color w:val="000000" w:themeColor="text1"/>
          <w:sz w:val="23"/>
          <w:szCs w:val="23"/>
        </w:rPr>
        <w:t xml:space="preserve">. This is especially critical </w:t>
      </w:r>
      <w:r w:rsidR="009237B1" w:rsidRPr="00E46F7F">
        <w:rPr>
          <w:color w:val="000000" w:themeColor="text1"/>
          <w:sz w:val="23"/>
          <w:szCs w:val="23"/>
        </w:rPr>
        <w:t xml:space="preserve">since </w:t>
      </w:r>
      <w:r w:rsidR="00EE2360">
        <w:rPr>
          <w:color w:val="000000" w:themeColor="text1"/>
          <w:sz w:val="23"/>
          <w:szCs w:val="23"/>
        </w:rPr>
        <w:t xml:space="preserve">we were not provided with the opportunity for </w:t>
      </w:r>
      <w:r w:rsidR="009237B1" w:rsidRPr="00E46F7F">
        <w:rPr>
          <w:color w:val="000000" w:themeColor="text1"/>
          <w:sz w:val="23"/>
          <w:szCs w:val="23"/>
        </w:rPr>
        <w:t xml:space="preserve">a public hearing with the carrier to ask questions, get information and voice concerns like </w:t>
      </w:r>
      <w:r w:rsidR="00EE2360">
        <w:rPr>
          <w:color w:val="000000" w:themeColor="text1"/>
          <w:sz w:val="23"/>
          <w:szCs w:val="23"/>
        </w:rPr>
        <w:t xml:space="preserve">other </w:t>
      </w:r>
      <w:r w:rsidR="009237B1" w:rsidRPr="00E46F7F">
        <w:rPr>
          <w:color w:val="000000" w:themeColor="text1"/>
          <w:sz w:val="23"/>
          <w:szCs w:val="23"/>
        </w:rPr>
        <w:t>established communities</w:t>
      </w:r>
      <w:r w:rsidR="00EE2360">
        <w:rPr>
          <w:color w:val="000000" w:themeColor="text1"/>
          <w:sz w:val="23"/>
          <w:szCs w:val="23"/>
        </w:rPr>
        <w:t xml:space="preserve"> in our area</w:t>
      </w:r>
      <w:r w:rsidRPr="00E46F7F">
        <w:rPr>
          <w:color w:val="000000" w:themeColor="text1"/>
          <w:sz w:val="23"/>
          <w:szCs w:val="23"/>
        </w:rPr>
        <w:t>.</w:t>
      </w:r>
      <w:r w:rsidR="009237B1" w:rsidRPr="00E46F7F">
        <w:rPr>
          <w:color w:val="000000" w:themeColor="text1"/>
          <w:sz w:val="23"/>
          <w:szCs w:val="23"/>
        </w:rPr>
        <w:t xml:space="preserve"> Why should new development homebuyers be penalized and not offered the same rights and services as other communities? </w:t>
      </w:r>
      <w:r w:rsidRPr="00E46F7F">
        <w:rPr>
          <w:color w:val="000000" w:themeColor="text1"/>
          <w:sz w:val="23"/>
          <w:szCs w:val="23"/>
        </w:rPr>
        <w:t xml:space="preserve"> </w:t>
      </w:r>
    </w:p>
    <w:p w14:paraId="66AB86E0" w14:textId="77777777" w:rsidR="00372470" w:rsidRPr="00E46F7F" w:rsidRDefault="00372470" w:rsidP="003A1886">
      <w:pPr>
        <w:textAlignment w:val="baseline"/>
        <w:rPr>
          <w:color w:val="000000" w:themeColor="text1"/>
          <w:sz w:val="23"/>
          <w:szCs w:val="23"/>
        </w:rPr>
      </w:pPr>
    </w:p>
    <w:p w14:paraId="5B127DA4" w14:textId="4EEE9941" w:rsidR="00040BF6" w:rsidRPr="00E46F7F" w:rsidRDefault="00040BF6" w:rsidP="003A1886">
      <w:pPr>
        <w:textAlignment w:val="baseline"/>
        <w:rPr>
          <w:color w:val="000000" w:themeColor="text1"/>
          <w:sz w:val="23"/>
          <w:szCs w:val="23"/>
        </w:rPr>
      </w:pPr>
      <w:r w:rsidRPr="00E46F7F">
        <w:rPr>
          <w:color w:val="000000" w:themeColor="text1"/>
          <w:sz w:val="23"/>
          <w:szCs w:val="23"/>
        </w:rPr>
        <w:t xml:space="preserve">The wireless industry keeps telling us </w:t>
      </w:r>
      <w:r w:rsidR="001361C3" w:rsidRPr="00E46F7F">
        <w:rPr>
          <w:color w:val="000000" w:themeColor="text1"/>
          <w:sz w:val="23"/>
          <w:szCs w:val="23"/>
        </w:rPr>
        <w:t>RF</w:t>
      </w:r>
      <w:r w:rsidRPr="00E46F7F">
        <w:rPr>
          <w:color w:val="000000" w:themeColor="text1"/>
          <w:sz w:val="23"/>
          <w:szCs w:val="23"/>
        </w:rPr>
        <w:t xml:space="preserve"> is safe, </w:t>
      </w:r>
      <w:r w:rsidR="009237B1" w:rsidRPr="00E46F7F">
        <w:rPr>
          <w:color w:val="000000" w:themeColor="text1"/>
          <w:sz w:val="23"/>
          <w:szCs w:val="23"/>
        </w:rPr>
        <w:t xml:space="preserve">and </w:t>
      </w:r>
      <w:r w:rsidR="002D5DBC" w:rsidRPr="00E46F7F">
        <w:rPr>
          <w:color w:val="000000" w:themeColor="text1"/>
          <w:sz w:val="23"/>
          <w:szCs w:val="23"/>
        </w:rPr>
        <w:t xml:space="preserve">is </w:t>
      </w:r>
      <w:r w:rsidR="009237B1" w:rsidRPr="00E46F7F">
        <w:rPr>
          <w:color w:val="000000" w:themeColor="text1"/>
          <w:sz w:val="23"/>
          <w:szCs w:val="23"/>
        </w:rPr>
        <w:t xml:space="preserve">attempting to roll out seven 5G </w:t>
      </w:r>
      <w:r w:rsidR="002D5DBC" w:rsidRPr="00E46F7F">
        <w:rPr>
          <w:color w:val="000000" w:themeColor="text1"/>
          <w:sz w:val="23"/>
          <w:szCs w:val="23"/>
        </w:rPr>
        <w:t xml:space="preserve">enabled </w:t>
      </w:r>
      <w:r w:rsidR="009237B1" w:rsidRPr="00E46F7F">
        <w:rPr>
          <w:color w:val="000000" w:themeColor="text1"/>
          <w:sz w:val="23"/>
          <w:szCs w:val="23"/>
        </w:rPr>
        <w:t xml:space="preserve">cell towers within our community, </w:t>
      </w:r>
      <w:r w:rsidRPr="00E46F7F">
        <w:rPr>
          <w:color w:val="000000" w:themeColor="text1"/>
          <w:sz w:val="23"/>
          <w:szCs w:val="23"/>
        </w:rPr>
        <w:t xml:space="preserve">without demonstrating </w:t>
      </w:r>
      <w:r w:rsidR="002D5DBC" w:rsidRPr="00E46F7F">
        <w:rPr>
          <w:color w:val="000000" w:themeColor="text1"/>
          <w:sz w:val="23"/>
          <w:szCs w:val="23"/>
        </w:rPr>
        <w:t>proof of safety</w:t>
      </w:r>
      <w:r w:rsidRPr="00E46F7F">
        <w:rPr>
          <w:color w:val="000000" w:themeColor="text1"/>
          <w:sz w:val="23"/>
          <w:szCs w:val="23"/>
        </w:rPr>
        <w:t xml:space="preserve">. There are no government standards in place for </w:t>
      </w:r>
      <w:r w:rsidR="001361C3" w:rsidRPr="00E46F7F">
        <w:rPr>
          <w:color w:val="000000" w:themeColor="text1"/>
          <w:sz w:val="23"/>
          <w:szCs w:val="23"/>
        </w:rPr>
        <w:t>RF</w:t>
      </w:r>
      <w:r w:rsidRPr="00E46F7F">
        <w:rPr>
          <w:color w:val="000000" w:themeColor="text1"/>
          <w:sz w:val="23"/>
          <w:szCs w:val="23"/>
        </w:rPr>
        <w:t xml:space="preserve"> exposure</w:t>
      </w:r>
      <w:r w:rsidR="001361C3" w:rsidRPr="00E46F7F">
        <w:rPr>
          <w:color w:val="000000" w:themeColor="text1"/>
          <w:sz w:val="23"/>
          <w:szCs w:val="23"/>
        </w:rPr>
        <w:t>, only the</w:t>
      </w:r>
      <w:r w:rsidRPr="00E46F7F">
        <w:rPr>
          <w:color w:val="000000" w:themeColor="text1"/>
          <w:sz w:val="23"/>
          <w:szCs w:val="23"/>
        </w:rPr>
        <w:t xml:space="preserve"> arbitrary guideline</w:t>
      </w:r>
      <w:r w:rsidR="001361C3" w:rsidRPr="00E46F7F">
        <w:rPr>
          <w:color w:val="000000" w:themeColor="text1"/>
          <w:sz w:val="23"/>
          <w:szCs w:val="23"/>
        </w:rPr>
        <w:t>s</w:t>
      </w:r>
      <w:r w:rsidRPr="00E46F7F">
        <w:rPr>
          <w:color w:val="000000" w:themeColor="text1"/>
          <w:sz w:val="23"/>
          <w:szCs w:val="23"/>
        </w:rPr>
        <w:t xml:space="preserve"> (not </w:t>
      </w:r>
      <w:r w:rsidR="002D5DBC" w:rsidRPr="00E46F7F">
        <w:rPr>
          <w:color w:val="000000" w:themeColor="text1"/>
          <w:sz w:val="23"/>
          <w:szCs w:val="23"/>
        </w:rPr>
        <w:t xml:space="preserve">a </w:t>
      </w:r>
      <w:r w:rsidRPr="00E46F7F">
        <w:rPr>
          <w:color w:val="000000" w:themeColor="text1"/>
          <w:sz w:val="23"/>
          <w:szCs w:val="23"/>
        </w:rPr>
        <w:t xml:space="preserve">true standard) </w:t>
      </w:r>
      <w:r w:rsidR="001361C3" w:rsidRPr="00E46F7F">
        <w:rPr>
          <w:color w:val="000000" w:themeColor="text1"/>
          <w:sz w:val="23"/>
          <w:szCs w:val="23"/>
        </w:rPr>
        <w:t>developed 22 years ago</w:t>
      </w:r>
      <w:r w:rsidRPr="00E46F7F">
        <w:rPr>
          <w:color w:val="000000" w:themeColor="text1"/>
          <w:sz w:val="23"/>
          <w:szCs w:val="23"/>
        </w:rPr>
        <w:t xml:space="preserve">. The claim that a device “meets government standards” or that radiation levels are “FCC compliant” gives a false impression of safety. </w:t>
      </w:r>
      <w:r w:rsidR="001361C3" w:rsidRPr="00E46F7F">
        <w:rPr>
          <w:color w:val="000000" w:themeColor="text1"/>
          <w:sz w:val="23"/>
          <w:szCs w:val="23"/>
        </w:rPr>
        <w:t xml:space="preserve">In addition, the guidelines are </w:t>
      </w:r>
      <w:r w:rsidRPr="00E46F7F">
        <w:rPr>
          <w:color w:val="000000" w:themeColor="text1"/>
          <w:sz w:val="23"/>
          <w:szCs w:val="23"/>
        </w:rPr>
        <w:t xml:space="preserve">based only on thermal, not biological effects. </w:t>
      </w:r>
      <w:r w:rsidR="00676679">
        <w:rPr>
          <w:color w:val="000000" w:themeColor="text1"/>
          <w:sz w:val="23"/>
          <w:szCs w:val="23"/>
        </w:rPr>
        <w:t xml:space="preserve">Indeed, the FAQ provided by the HOA makes reference to staying within the “limits” set by the FCC. However, this is patently misleading as there is, to this day, only the </w:t>
      </w:r>
      <w:proofErr w:type="gramStart"/>
      <w:r w:rsidR="00676679">
        <w:rPr>
          <w:color w:val="000000" w:themeColor="text1"/>
          <w:sz w:val="23"/>
          <w:szCs w:val="23"/>
        </w:rPr>
        <w:t>22 year old</w:t>
      </w:r>
      <w:proofErr w:type="gramEnd"/>
      <w:r w:rsidR="00676679">
        <w:rPr>
          <w:color w:val="000000" w:themeColor="text1"/>
          <w:sz w:val="23"/>
          <w:szCs w:val="23"/>
        </w:rPr>
        <w:t xml:space="preserve"> “guideline” set forth by the FCC and that guideline ignores the biological effects discussed above.</w:t>
      </w:r>
    </w:p>
    <w:p w14:paraId="2359775B" w14:textId="3A449176" w:rsidR="003A1886" w:rsidRPr="00E46F7F" w:rsidRDefault="003A1886" w:rsidP="003A1886">
      <w:pPr>
        <w:textAlignment w:val="baseline"/>
        <w:rPr>
          <w:b/>
          <w:color w:val="000000" w:themeColor="text1"/>
          <w:sz w:val="23"/>
          <w:szCs w:val="23"/>
        </w:rPr>
      </w:pPr>
    </w:p>
    <w:p w14:paraId="58628308" w14:textId="546CBB46" w:rsidR="00E036D0" w:rsidRPr="00E46F7F" w:rsidRDefault="00372470" w:rsidP="009237B1">
      <w:pPr>
        <w:textAlignment w:val="baseline"/>
        <w:rPr>
          <w:rStyle w:val="Hyperlink"/>
          <w:color w:val="000000" w:themeColor="text1"/>
          <w:sz w:val="23"/>
          <w:szCs w:val="23"/>
          <w:u w:val="none"/>
        </w:rPr>
      </w:pPr>
      <w:r w:rsidRPr="00E46F7F">
        <w:rPr>
          <w:color w:val="000000" w:themeColor="text1"/>
          <w:sz w:val="23"/>
          <w:szCs w:val="23"/>
        </w:rPr>
        <w:t>All radiofrequencies have the potential to create significant biological harm, but 5G infrastructure will create even more biological harm, through functional necessity to place equipment every 500 feet and in residential areas. Also, before the 5G microwave frequencies are activated, the 5G equipment may transmit 4G frequencies which travel much farther than 5G frequencies and cause even more harmful exposure to residents</w:t>
      </w:r>
      <w:r w:rsidR="009237B1" w:rsidRPr="00E46F7F">
        <w:rPr>
          <w:color w:val="000000" w:themeColor="text1"/>
          <w:sz w:val="23"/>
          <w:szCs w:val="23"/>
        </w:rPr>
        <w:t xml:space="preserve"> because the 5G antennas are in closer range than usual 4G antennas. </w:t>
      </w:r>
      <w:r w:rsidR="00483832">
        <w:rPr>
          <w:color w:val="000000" w:themeColor="text1"/>
          <w:sz w:val="23"/>
          <w:szCs w:val="23"/>
        </w:rPr>
        <w:t xml:space="preserve">We should not be exposed to 4G RF at 5G close range. </w:t>
      </w:r>
    </w:p>
    <w:p w14:paraId="55A268E3" w14:textId="77777777" w:rsidR="00AB2D3F" w:rsidRPr="00E46F7F" w:rsidRDefault="00AB2D3F" w:rsidP="000B33FA">
      <w:pPr>
        <w:textAlignment w:val="baseline"/>
        <w:rPr>
          <w:b/>
          <w:color w:val="000000" w:themeColor="text1"/>
          <w:sz w:val="23"/>
          <w:szCs w:val="23"/>
          <w:u w:val="single"/>
        </w:rPr>
      </w:pPr>
    </w:p>
    <w:p w14:paraId="597B8FD1" w14:textId="35BE03BE" w:rsidR="00CD7D55" w:rsidRPr="00E46F7F" w:rsidRDefault="007D2557" w:rsidP="000B33FA">
      <w:pPr>
        <w:textAlignment w:val="baseline"/>
        <w:rPr>
          <w:color w:val="000000" w:themeColor="text1"/>
          <w:sz w:val="23"/>
          <w:szCs w:val="23"/>
        </w:rPr>
      </w:pPr>
      <w:r w:rsidRPr="00E46F7F">
        <w:rPr>
          <w:b/>
          <w:color w:val="000000" w:themeColor="text1"/>
          <w:sz w:val="23"/>
          <w:szCs w:val="23"/>
          <w:u w:val="single"/>
        </w:rPr>
        <w:t>Call for Action</w:t>
      </w:r>
    </w:p>
    <w:p w14:paraId="7B94501D" w14:textId="77777777" w:rsidR="00AB2D3F" w:rsidRPr="00E46F7F" w:rsidRDefault="00AB2D3F" w:rsidP="00AB2D3F">
      <w:pPr>
        <w:textAlignment w:val="baseline"/>
        <w:rPr>
          <w:b/>
          <w:color w:val="000000" w:themeColor="text1"/>
          <w:sz w:val="23"/>
          <w:szCs w:val="23"/>
          <w:u w:val="single"/>
        </w:rPr>
      </w:pPr>
    </w:p>
    <w:p w14:paraId="21AA1723" w14:textId="39B2BF37" w:rsidR="007D2557" w:rsidRPr="00E46F7F" w:rsidRDefault="00C21D42" w:rsidP="000B33FA">
      <w:pPr>
        <w:textAlignment w:val="baseline"/>
        <w:rPr>
          <w:rStyle w:val="Strong"/>
          <w:b w:val="0"/>
          <w:color w:val="000000" w:themeColor="text1"/>
          <w:spacing w:val="5"/>
          <w:sz w:val="23"/>
          <w:szCs w:val="23"/>
          <w:shd w:val="clear" w:color="auto" w:fill="FFFFFF"/>
        </w:rPr>
      </w:pPr>
      <w:r w:rsidRPr="00E46F7F">
        <w:rPr>
          <w:rStyle w:val="Strong"/>
          <w:b w:val="0"/>
          <w:color w:val="000000" w:themeColor="text1"/>
          <w:spacing w:val="5"/>
          <w:sz w:val="23"/>
          <w:szCs w:val="23"/>
          <w:shd w:val="clear" w:color="auto" w:fill="FFFFFF"/>
        </w:rPr>
        <w:t>RMV</w:t>
      </w:r>
      <w:r w:rsidR="001361C3" w:rsidRPr="00E46F7F">
        <w:rPr>
          <w:rStyle w:val="Strong"/>
          <w:b w:val="0"/>
          <w:color w:val="000000" w:themeColor="text1"/>
          <w:spacing w:val="5"/>
          <w:sz w:val="23"/>
          <w:szCs w:val="23"/>
          <w:shd w:val="clear" w:color="auto" w:fill="FFFFFF"/>
        </w:rPr>
        <w:t xml:space="preserve"> </w:t>
      </w:r>
      <w:r w:rsidR="006C1DA5" w:rsidRPr="00E46F7F">
        <w:rPr>
          <w:rStyle w:val="Strong"/>
          <w:b w:val="0"/>
          <w:color w:val="000000" w:themeColor="text1"/>
          <w:spacing w:val="5"/>
          <w:sz w:val="23"/>
          <w:szCs w:val="23"/>
          <w:shd w:val="clear" w:color="auto" w:fill="FFFFFF"/>
        </w:rPr>
        <w:t>r</w:t>
      </w:r>
      <w:r w:rsidR="001361C3" w:rsidRPr="00E46F7F">
        <w:rPr>
          <w:rStyle w:val="Strong"/>
          <w:b w:val="0"/>
          <w:color w:val="000000" w:themeColor="text1"/>
          <w:spacing w:val="5"/>
          <w:sz w:val="23"/>
          <w:szCs w:val="23"/>
          <w:shd w:val="clear" w:color="auto" w:fill="FFFFFF"/>
        </w:rPr>
        <w:t xml:space="preserve">esidents </w:t>
      </w:r>
      <w:r w:rsidR="006C1DA5" w:rsidRPr="00E46F7F">
        <w:rPr>
          <w:rStyle w:val="Strong"/>
          <w:b w:val="0"/>
          <w:color w:val="000000" w:themeColor="text1"/>
          <w:spacing w:val="5"/>
          <w:sz w:val="23"/>
          <w:szCs w:val="23"/>
          <w:shd w:val="clear" w:color="auto" w:fill="FFFFFF"/>
        </w:rPr>
        <w:t>i</w:t>
      </w:r>
      <w:r w:rsidR="001361C3" w:rsidRPr="00E46F7F">
        <w:rPr>
          <w:rStyle w:val="Strong"/>
          <w:b w:val="0"/>
          <w:color w:val="000000" w:themeColor="text1"/>
          <w:spacing w:val="5"/>
          <w:sz w:val="23"/>
          <w:szCs w:val="23"/>
          <w:shd w:val="clear" w:color="auto" w:fill="FFFFFF"/>
        </w:rPr>
        <w:t>mplore RMV</w:t>
      </w:r>
      <w:r w:rsidR="00632390" w:rsidRPr="00E46F7F">
        <w:rPr>
          <w:rStyle w:val="Strong"/>
          <w:b w:val="0"/>
          <w:color w:val="000000" w:themeColor="text1"/>
          <w:spacing w:val="5"/>
          <w:sz w:val="23"/>
          <w:szCs w:val="23"/>
          <w:shd w:val="clear" w:color="auto" w:fill="FFFFFF"/>
        </w:rPr>
        <w:t>C</w:t>
      </w:r>
      <w:r w:rsidR="001361C3" w:rsidRPr="00E46F7F">
        <w:rPr>
          <w:rStyle w:val="Strong"/>
          <w:b w:val="0"/>
          <w:color w:val="000000" w:themeColor="text1"/>
          <w:spacing w:val="5"/>
          <w:sz w:val="23"/>
          <w:szCs w:val="23"/>
          <w:shd w:val="clear" w:color="auto" w:fill="FFFFFF"/>
        </w:rPr>
        <w:t xml:space="preserve"> and Verizon to:</w:t>
      </w:r>
    </w:p>
    <w:p w14:paraId="167BAF59" w14:textId="77777777" w:rsidR="006C1DA5" w:rsidRPr="00E46F7F" w:rsidRDefault="006C1DA5" w:rsidP="000B33FA">
      <w:pPr>
        <w:textAlignment w:val="baseline"/>
        <w:rPr>
          <w:color w:val="000000" w:themeColor="text1"/>
          <w:sz w:val="23"/>
          <w:szCs w:val="23"/>
        </w:rPr>
      </w:pPr>
    </w:p>
    <w:p w14:paraId="44A93402" w14:textId="04A083D4" w:rsidR="002E2FA5" w:rsidRPr="00E46F7F" w:rsidRDefault="002E2FA5" w:rsidP="007D2557">
      <w:pPr>
        <w:pStyle w:val="ListParagraph"/>
        <w:numPr>
          <w:ilvl w:val="0"/>
          <w:numId w:val="40"/>
        </w:numPr>
        <w:textAlignment w:val="baseline"/>
        <w:rPr>
          <w:rStyle w:val="Strong"/>
          <w:b w:val="0"/>
          <w:bCs w:val="0"/>
          <w:color w:val="000000" w:themeColor="text1"/>
          <w:sz w:val="23"/>
          <w:szCs w:val="23"/>
        </w:rPr>
      </w:pPr>
      <w:r w:rsidRPr="00E46F7F">
        <w:rPr>
          <w:rStyle w:val="Strong"/>
          <w:b w:val="0"/>
          <w:bCs w:val="0"/>
          <w:color w:val="000000" w:themeColor="text1"/>
          <w:sz w:val="23"/>
          <w:szCs w:val="23"/>
        </w:rPr>
        <w:t xml:space="preserve">Communicate with RMV residents the frequencies and technology being used in the Farm </w:t>
      </w:r>
      <w:r w:rsidR="00632390" w:rsidRPr="00E46F7F">
        <w:rPr>
          <w:rStyle w:val="Strong"/>
          <w:b w:val="0"/>
          <w:bCs w:val="0"/>
          <w:color w:val="000000" w:themeColor="text1"/>
          <w:sz w:val="23"/>
          <w:szCs w:val="23"/>
        </w:rPr>
        <w:t>T</w:t>
      </w:r>
      <w:r w:rsidRPr="00E46F7F">
        <w:rPr>
          <w:rStyle w:val="Strong"/>
          <w:b w:val="0"/>
          <w:bCs w:val="0"/>
          <w:color w:val="000000" w:themeColor="text1"/>
          <w:sz w:val="23"/>
          <w:szCs w:val="23"/>
        </w:rPr>
        <w:t>ower</w:t>
      </w:r>
      <w:r w:rsidR="00632390" w:rsidRPr="00E46F7F">
        <w:rPr>
          <w:rStyle w:val="Strong"/>
          <w:b w:val="0"/>
          <w:bCs w:val="0"/>
          <w:color w:val="000000" w:themeColor="text1"/>
          <w:sz w:val="23"/>
          <w:szCs w:val="23"/>
        </w:rPr>
        <w:t>,</w:t>
      </w:r>
      <w:r w:rsidRPr="00E46F7F">
        <w:rPr>
          <w:rStyle w:val="Strong"/>
          <w:b w:val="0"/>
          <w:bCs w:val="0"/>
          <w:color w:val="000000" w:themeColor="text1"/>
          <w:sz w:val="23"/>
          <w:szCs w:val="23"/>
        </w:rPr>
        <w:t xml:space="preserve"> as well as exact distances and specifics </w:t>
      </w:r>
      <w:r w:rsidR="002D5DBC" w:rsidRPr="00E46F7F">
        <w:rPr>
          <w:rStyle w:val="Strong"/>
          <w:b w:val="0"/>
          <w:bCs w:val="0"/>
          <w:color w:val="000000" w:themeColor="text1"/>
          <w:sz w:val="23"/>
          <w:szCs w:val="23"/>
        </w:rPr>
        <w:t xml:space="preserve">related to </w:t>
      </w:r>
      <w:r w:rsidRPr="00E46F7F">
        <w:rPr>
          <w:rStyle w:val="Strong"/>
          <w:b w:val="0"/>
          <w:bCs w:val="0"/>
          <w:color w:val="000000" w:themeColor="text1"/>
          <w:sz w:val="23"/>
          <w:szCs w:val="23"/>
        </w:rPr>
        <w:t>all subsequent towers (i.e.</w:t>
      </w:r>
      <w:r w:rsidR="00632390" w:rsidRPr="00E46F7F">
        <w:rPr>
          <w:rStyle w:val="Strong"/>
          <w:b w:val="0"/>
          <w:bCs w:val="0"/>
          <w:color w:val="000000" w:themeColor="text1"/>
          <w:sz w:val="23"/>
          <w:szCs w:val="23"/>
        </w:rPr>
        <w:t>,</w:t>
      </w:r>
      <w:r w:rsidRPr="00E46F7F">
        <w:rPr>
          <w:rStyle w:val="Strong"/>
          <w:b w:val="0"/>
          <w:bCs w:val="0"/>
          <w:color w:val="000000" w:themeColor="text1"/>
          <w:sz w:val="23"/>
          <w:szCs w:val="23"/>
        </w:rPr>
        <w:t xml:space="preserve"> </w:t>
      </w:r>
      <w:r w:rsidR="00632390" w:rsidRPr="00E46F7F">
        <w:rPr>
          <w:rStyle w:val="Strong"/>
          <w:b w:val="0"/>
          <w:bCs w:val="0"/>
          <w:color w:val="000000" w:themeColor="text1"/>
          <w:sz w:val="23"/>
          <w:szCs w:val="23"/>
        </w:rPr>
        <w:t xml:space="preserve">provide </w:t>
      </w:r>
      <w:r w:rsidRPr="00E46F7F">
        <w:rPr>
          <w:rStyle w:val="Strong"/>
          <w:b w:val="0"/>
          <w:bCs w:val="0"/>
          <w:color w:val="000000" w:themeColor="text1"/>
          <w:sz w:val="23"/>
          <w:szCs w:val="23"/>
        </w:rPr>
        <w:t xml:space="preserve">revised disclosures). </w:t>
      </w:r>
    </w:p>
    <w:p w14:paraId="7C1501A6" w14:textId="2FFAD424" w:rsidR="002E2FA5" w:rsidRPr="00E46F7F" w:rsidRDefault="002E2FA5" w:rsidP="002E2FA5">
      <w:pPr>
        <w:pStyle w:val="ListParagraph"/>
        <w:textAlignment w:val="baseline"/>
        <w:rPr>
          <w:rStyle w:val="Strong"/>
          <w:b w:val="0"/>
          <w:bCs w:val="0"/>
          <w:color w:val="000000" w:themeColor="text1"/>
          <w:sz w:val="23"/>
          <w:szCs w:val="23"/>
        </w:rPr>
      </w:pPr>
      <w:r w:rsidRPr="00E46F7F">
        <w:rPr>
          <w:rStyle w:val="Strong"/>
          <w:b w:val="0"/>
          <w:bCs w:val="0"/>
          <w:color w:val="000000" w:themeColor="text1"/>
          <w:sz w:val="23"/>
          <w:szCs w:val="23"/>
        </w:rPr>
        <w:t xml:space="preserve"> </w:t>
      </w:r>
    </w:p>
    <w:p w14:paraId="6912D124" w14:textId="679D8678" w:rsidR="007D2557" w:rsidRPr="00E46F7F" w:rsidRDefault="001361C3" w:rsidP="007D2557">
      <w:pPr>
        <w:pStyle w:val="ListParagraph"/>
        <w:numPr>
          <w:ilvl w:val="0"/>
          <w:numId w:val="40"/>
        </w:numPr>
        <w:textAlignment w:val="baseline"/>
        <w:rPr>
          <w:rStyle w:val="Strong"/>
          <w:b w:val="0"/>
          <w:bCs w:val="0"/>
          <w:color w:val="000000" w:themeColor="text1"/>
          <w:sz w:val="23"/>
          <w:szCs w:val="23"/>
        </w:rPr>
      </w:pPr>
      <w:r w:rsidRPr="00E46F7F">
        <w:rPr>
          <w:rStyle w:val="Strong"/>
          <w:b w:val="0"/>
          <w:color w:val="000000" w:themeColor="text1"/>
          <w:spacing w:val="5"/>
          <w:sz w:val="23"/>
          <w:szCs w:val="23"/>
          <w:shd w:val="clear" w:color="auto" w:fill="FFFFFF"/>
        </w:rPr>
        <w:t xml:space="preserve">Move </w:t>
      </w:r>
      <w:r w:rsidR="002E2FA5" w:rsidRPr="00E46F7F">
        <w:rPr>
          <w:rStyle w:val="Strong"/>
          <w:b w:val="0"/>
          <w:color w:val="000000" w:themeColor="text1"/>
          <w:spacing w:val="5"/>
          <w:sz w:val="23"/>
          <w:szCs w:val="23"/>
          <w:shd w:val="clear" w:color="auto" w:fill="FFFFFF"/>
        </w:rPr>
        <w:t xml:space="preserve">the Farm </w:t>
      </w:r>
      <w:r w:rsidR="00632390" w:rsidRPr="00E46F7F">
        <w:rPr>
          <w:rStyle w:val="Strong"/>
          <w:b w:val="0"/>
          <w:color w:val="000000" w:themeColor="text1"/>
          <w:spacing w:val="5"/>
          <w:sz w:val="23"/>
          <w:szCs w:val="23"/>
          <w:shd w:val="clear" w:color="auto" w:fill="FFFFFF"/>
        </w:rPr>
        <w:t>T</w:t>
      </w:r>
      <w:r w:rsidR="002E2FA5" w:rsidRPr="00E46F7F">
        <w:rPr>
          <w:rStyle w:val="Strong"/>
          <w:b w:val="0"/>
          <w:color w:val="000000" w:themeColor="text1"/>
          <w:spacing w:val="5"/>
          <w:sz w:val="23"/>
          <w:szCs w:val="23"/>
          <w:shd w:val="clear" w:color="auto" w:fill="FFFFFF"/>
        </w:rPr>
        <w:t>ower</w:t>
      </w:r>
      <w:r w:rsidRPr="00E46F7F">
        <w:rPr>
          <w:rStyle w:val="Strong"/>
          <w:b w:val="0"/>
          <w:color w:val="000000" w:themeColor="text1"/>
          <w:spacing w:val="5"/>
          <w:sz w:val="23"/>
          <w:szCs w:val="23"/>
          <w:shd w:val="clear" w:color="auto" w:fill="FFFFFF"/>
        </w:rPr>
        <w:t xml:space="preserve"> </w:t>
      </w:r>
      <w:r w:rsidR="002E2FA5" w:rsidRPr="00E46F7F">
        <w:rPr>
          <w:rStyle w:val="Strong"/>
          <w:b w:val="0"/>
          <w:color w:val="000000" w:themeColor="text1"/>
          <w:spacing w:val="5"/>
          <w:sz w:val="23"/>
          <w:szCs w:val="23"/>
          <w:shd w:val="clear" w:color="auto" w:fill="FFFFFF"/>
        </w:rPr>
        <w:t xml:space="preserve">(as well as subsequent planned towers) </w:t>
      </w:r>
      <w:r w:rsidRPr="00E46F7F">
        <w:rPr>
          <w:rStyle w:val="Strong"/>
          <w:b w:val="0"/>
          <w:color w:val="000000" w:themeColor="text1"/>
          <w:spacing w:val="5"/>
          <w:sz w:val="23"/>
          <w:szCs w:val="23"/>
          <w:shd w:val="clear" w:color="auto" w:fill="FFFFFF"/>
        </w:rPr>
        <w:t xml:space="preserve">in Esencia to a </w:t>
      </w:r>
      <w:r w:rsidR="006C1DA5" w:rsidRPr="00E46F7F">
        <w:rPr>
          <w:rStyle w:val="Strong"/>
          <w:b w:val="0"/>
          <w:color w:val="000000" w:themeColor="text1"/>
          <w:spacing w:val="5"/>
          <w:sz w:val="23"/>
          <w:szCs w:val="23"/>
          <w:shd w:val="clear" w:color="auto" w:fill="FFFFFF"/>
        </w:rPr>
        <w:t>s</w:t>
      </w:r>
      <w:r w:rsidRPr="00E46F7F">
        <w:rPr>
          <w:rStyle w:val="Strong"/>
          <w:b w:val="0"/>
          <w:color w:val="000000" w:themeColor="text1"/>
          <w:spacing w:val="5"/>
          <w:sz w:val="23"/>
          <w:szCs w:val="23"/>
          <w:shd w:val="clear" w:color="auto" w:fill="FFFFFF"/>
        </w:rPr>
        <w:t>afe distance</w:t>
      </w:r>
      <w:r w:rsidR="00632390" w:rsidRPr="00E46F7F">
        <w:rPr>
          <w:rStyle w:val="Strong"/>
          <w:b w:val="0"/>
          <w:color w:val="000000" w:themeColor="text1"/>
          <w:spacing w:val="5"/>
          <w:sz w:val="23"/>
          <w:szCs w:val="23"/>
          <w:shd w:val="clear" w:color="auto" w:fill="FFFFFF"/>
        </w:rPr>
        <w:t xml:space="preserve"> (</w:t>
      </w:r>
      <w:r w:rsidR="002E2FA5" w:rsidRPr="00E46F7F">
        <w:rPr>
          <w:rStyle w:val="Strong"/>
          <w:b w:val="0"/>
          <w:color w:val="000000" w:themeColor="text1"/>
          <w:spacing w:val="5"/>
          <w:sz w:val="23"/>
          <w:szCs w:val="23"/>
          <w:shd w:val="clear" w:color="auto" w:fill="FFFFFF"/>
        </w:rPr>
        <w:t>outside 400 m</w:t>
      </w:r>
      <w:r w:rsidR="002D5DBC" w:rsidRPr="00E46F7F">
        <w:rPr>
          <w:rStyle w:val="Strong"/>
          <w:b w:val="0"/>
          <w:color w:val="000000" w:themeColor="text1"/>
          <w:spacing w:val="5"/>
          <w:sz w:val="23"/>
          <w:szCs w:val="23"/>
          <w:shd w:val="clear" w:color="auto" w:fill="FFFFFF"/>
        </w:rPr>
        <w:t>eters</w:t>
      </w:r>
      <w:r w:rsidR="00632390" w:rsidRPr="00E46F7F">
        <w:rPr>
          <w:rStyle w:val="Strong"/>
          <w:b w:val="0"/>
          <w:color w:val="000000" w:themeColor="text1"/>
          <w:spacing w:val="5"/>
          <w:sz w:val="23"/>
          <w:szCs w:val="23"/>
          <w:shd w:val="clear" w:color="auto" w:fill="FFFFFF"/>
        </w:rPr>
        <w:t>)</w:t>
      </w:r>
      <w:r w:rsidR="002E2FA5" w:rsidRPr="00E46F7F">
        <w:rPr>
          <w:rStyle w:val="Strong"/>
          <w:b w:val="0"/>
          <w:color w:val="000000" w:themeColor="text1"/>
          <w:spacing w:val="5"/>
          <w:sz w:val="23"/>
          <w:szCs w:val="23"/>
          <w:shd w:val="clear" w:color="auto" w:fill="FFFFFF"/>
        </w:rPr>
        <w:t xml:space="preserve"> and</w:t>
      </w:r>
      <w:r w:rsidRPr="00E46F7F">
        <w:rPr>
          <w:rStyle w:val="Strong"/>
          <w:b w:val="0"/>
          <w:color w:val="000000" w:themeColor="text1"/>
          <w:spacing w:val="5"/>
          <w:sz w:val="23"/>
          <w:szCs w:val="23"/>
          <w:shd w:val="clear" w:color="auto" w:fill="FFFFFF"/>
        </w:rPr>
        <w:t xml:space="preserve"> not dangerously close to homes</w:t>
      </w:r>
      <w:r w:rsidR="006C1DA5" w:rsidRPr="00E46F7F">
        <w:rPr>
          <w:rStyle w:val="Strong"/>
          <w:b w:val="0"/>
          <w:color w:val="000000" w:themeColor="text1"/>
          <w:spacing w:val="5"/>
          <w:sz w:val="23"/>
          <w:szCs w:val="23"/>
          <w:shd w:val="clear" w:color="auto" w:fill="FFFFFF"/>
        </w:rPr>
        <w:t xml:space="preserve"> </w:t>
      </w:r>
      <w:r w:rsidR="00740154" w:rsidRPr="00E46F7F">
        <w:rPr>
          <w:rStyle w:val="Strong"/>
          <w:b w:val="0"/>
          <w:color w:val="000000" w:themeColor="text1"/>
          <w:spacing w:val="5"/>
          <w:sz w:val="23"/>
          <w:szCs w:val="23"/>
          <w:shd w:val="clear" w:color="auto" w:fill="FFFFFF"/>
        </w:rPr>
        <w:t xml:space="preserve">risking </w:t>
      </w:r>
      <w:r w:rsidR="006C1DA5" w:rsidRPr="00E46F7F">
        <w:rPr>
          <w:rStyle w:val="Strong"/>
          <w:b w:val="0"/>
          <w:color w:val="000000" w:themeColor="text1"/>
          <w:spacing w:val="5"/>
          <w:sz w:val="23"/>
          <w:szCs w:val="23"/>
          <w:shd w:val="clear" w:color="auto" w:fill="FFFFFF"/>
        </w:rPr>
        <w:t>the residents</w:t>
      </w:r>
      <w:r w:rsidR="00740154" w:rsidRPr="00E46F7F">
        <w:rPr>
          <w:rStyle w:val="Strong"/>
          <w:b w:val="0"/>
          <w:color w:val="000000" w:themeColor="text1"/>
          <w:spacing w:val="5"/>
          <w:sz w:val="23"/>
          <w:szCs w:val="23"/>
          <w:shd w:val="clear" w:color="auto" w:fill="FFFFFF"/>
        </w:rPr>
        <w:t>’</w:t>
      </w:r>
      <w:r w:rsidR="006C1DA5" w:rsidRPr="00E46F7F">
        <w:rPr>
          <w:rStyle w:val="Strong"/>
          <w:b w:val="0"/>
          <w:color w:val="000000" w:themeColor="text1"/>
          <w:spacing w:val="5"/>
          <w:sz w:val="23"/>
          <w:szCs w:val="23"/>
          <w:shd w:val="clear" w:color="auto" w:fill="FFFFFF"/>
        </w:rPr>
        <w:t xml:space="preserve"> health and property value</w:t>
      </w:r>
      <w:r w:rsidR="00483832">
        <w:rPr>
          <w:rStyle w:val="Strong"/>
          <w:b w:val="0"/>
          <w:color w:val="000000" w:themeColor="text1"/>
          <w:spacing w:val="5"/>
          <w:sz w:val="23"/>
          <w:szCs w:val="23"/>
          <w:shd w:val="clear" w:color="auto" w:fill="FFFFFF"/>
        </w:rPr>
        <w:t>.</w:t>
      </w:r>
    </w:p>
    <w:p w14:paraId="53DDA89A" w14:textId="77777777" w:rsidR="001361C3" w:rsidRPr="00E46F7F" w:rsidRDefault="001361C3" w:rsidP="001361C3">
      <w:pPr>
        <w:pStyle w:val="ListParagraph"/>
        <w:textAlignment w:val="baseline"/>
        <w:rPr>
          <w:rStyle w:val="Strong"/>
          <w:b w:val="0"/>
          <w:bCs w:val="0"/>
          <w:color w:val="000000" w:themeColor="text1"/>
          <w:sz w:val="23"/>
          <w:szCs w:val="23"/>
        </w:rPr>
      </w:pPr>
    </w:p>
    <w:p w14:paraId="145521CD" w14:textId="251BE9D9" w:rsidR="009237B1" w:rsidRPr="00D27FBD" w:rsidRDefault="001361C3" w:rsidP="009237B1">
      <w:pPr>
        <w:pStyle w:val="ListParagraph"/>
        <w:numPr>
          <w:ilvl w:val="0"/>
          <w:numId w:val="40"/>
        </w:numPr>
        <w:textAlignment w:val="baseline"/>
        <w:rPr>
          <w:rStyle w:val="Strong"/>
          <w:b w:val="0"/>
          <w:bCs w:val="0"/>
          <w:color w:val="000000" w:themeColor="text1"/>
          <w:sz w:val="23"/>
          <w:szCs w:val="23"/>
        </w:rPr>
      </w:pPr>
      <w:r w:rsidRPr="00E46F7F">
        <w:rPr>
          <w:rStyle w:val="Strong"/>
          <w:b w:val="0"/>
          <w:color w:val="000000" w:themeColor="text1"/>
          <w:spacing w:val="5"/>
          <w:sz w:val="23"/>
          <w:szCs w:val="23"/>
          <w:shd w:val="clear" w:color="auto" w:fill="FFFFFF"/>
        </w:rPr>
        <w:lastRenderedPageBreak/>
        <w:t xml:space="preserve">Not </w:t>
      </w:r>
      <w:r w:rsidR="00740154" w:rsidRPr="00E46F7F">
        <w:rPr>
          <w:rStyle w:val="Strong"/>
          <w:b w:val="0"/>
          <w:color w:val="000000" w:themeColor="text1"/>
          <w:spacing w:val="5"/>
          <w:sz w:val="23"/>
          <w:szCs w:val="23"/>
          <w:shd w:val="clear" w:color="auto" w:fill="FFFFFF"/>
        </w:rPr>
        <w:t>a</w:t>
      </w:r>
      <w:r w:rsidRPr="00E46F7F">
        <w:rPr>
          <w:rStyle w:val="Strong"/>
          <w:b w:val="0"/>
          <w:color w:val="000000" w:themeColor="text1"/>
          <w:spacing w:val="5"/>
          <w:sz w:val="23"/>
          <w:szCs w:val="23"/>
          <w:shd w:val="clear" w:color="auto" w:fill="FFFFFF"/>
        </w:rPr>
        <w:t xml:space="preserve">ctivate the </w:t>
      </w:r>
      <w:r w:rsidR="006C1DA5" w:rsidRPr="00E46F7F">
        <w:rPr>
          <w:rStyle w:val="Strong"/>
          <w:b w:val="0"/>
          <w:color w:val="000000" w:themeColor="text1"/>
          <w:spacing w:val="5"/>
          <w:sz w:val="23"/>
          <w:szCs w:val="23"/>
          <w:shd w:val="clear" w:color="auto" w:fill="FFFFFF"/>
        </w:rPr>
        <w:t xml:space="preserve">unproven and untested </w:t>
      </w:r>
      <w:r w:rsidRPr="00E46F7F">
        <w:rPr>
          <w:rStyle w:val="Strong"/>
          <w:b w:val="0"/>
          <w:color w:val="000000" w:themeColor="text1"/>
          <w:spacing w:val="5"/>
          <w:sz w:val="23"/>
          <w:szCs w:val="23"/>
          <w:shd w:val="clear" w:color="auto" w:fill="FFFFFF"/>
        </w:rPr>
        <w:t>5G</w:t>
      </w:r>
      <w:r w:rsidR="00740154" w:rsidRPr="00E46F7F">
        <w:rPr>
          <w:rStyle w:val="Strong"/>
          <w:b w:val="0"/>
          <w:color w:val="000000" w:themeColor="text1"/>
          <w:spacing w:val="5"/>
          <w:sz w:val="23"/>
          <w:szCs w:val="23"/>
          <w:shd w:val="clear" w:color="auto" w:fill="FFFFFF"/>
        </w:rPr>
        <w:t xml:space="preserve"> microwave</w:t>
      </w:r>
      <w:r w:rsidRPr="00E46F7F">
        <w:rPr>
          <w:rStyle w:val="Strong"/>
          <w:b w:val="0"/>
          <w:color w:val="000000" w:themeColor="text1"/>
          <w:spacing w:val="5"/>
          <w:sz w:val="23"/>
          <w:szCs w:val="23"/>
          <w:shd w:val="clear" w:color="auto" w:fill="FFFFFF"/>
        </w:rPr>
        <w:t xml:space="preserve"> </w:t>
      </w:r>
      <w:r w:rsidR="00740154" w:rsidRPr="00E46F7F">
        <w:rPr>
          <w:rStyle w:val="Strong"/>
          <w:b w:val="0"/>
          <w:color w:val="000000" w:themeColor="text1"/>
          <w:spacing w:val="5"/>
          <w:sz w:val="23"/>
          <w:szCs w:val="23"/>
          <w:shd w:val="clear" w:color="auto" w:fill="FFFFFF"/>
        </w:rPr>
        <w:t>n</w:t>
      </w:r>
      <w:r w:rsidRPr="00E46F7F">
        <w:rPr>
          <w:rStyle w:val="Strong"/>
          <w:b w:val="0"/>
          <w:color w:val="000000" w:themeColor="text1"/>
          <w:spacing w:val="5"/>
          <w:sz w:val="23"/>
          <w:szCs w:val="23"/>
          <w:shd w:val="clear" w:color="auto" w:fill="FFFFFF"/>
        </w:rPr>
        <w:t>etwork</w:t>
      </w:r>
      <w:r w:rsidR="002D5DBC" w:rsidRPr="00E46F7F">
        <w:rPr>
          <w:rStyle w:val="Strong"/>
          <w:b w:val="0"/>
          <w:color w:val="000000" w:themeColor="text1"/>
          <w:spacing w:val="5"/>
          <w:sz w:val="23"/>
          <w:szCs w:val="23"/>
          <w:shd w:val="clear" w:color="auto" w:fill="FFFFFF"/>
        </w:rPr>
        <w:t xml:space="preserve">, until </w:t>
      </w:r>
      <w:r w:rsidR="002E2FA5" w:rsidRPr="00E46F7F">
        <w:rPr>
          <w:rStyle w:val="Strong"/>
          <w:b w:val="0"/>
          <w:color w:val="000000" w:themeColor="text1"/>
          <w:spacing w:val="5"/>
          <w:sz w:val="23"/>
          <w:szCs w:val="23"/>
          <w:shd w:val="clear" w:color="auto" w:fill="FFFFFF"/>
        </w:rPr>
        <w:t xml:space="preserve">Verizon </w:t>
      </w:r>
      <w:r w:rsidR="002D5DBC" w:rsidRPr="00E46F7F">
        <w:rPr>
          <w:rStyle w:val="Strong"/>
          <w:b w:val="0"/>
          <w:color w:val="000000" w:themeColor="text1"/>
          <w:spacing w:val="5"/>
          <w:sz w:val="23"/>
          <w:szCs w:val="23"/>
          <w:shd w:val="clear" w:color="auto" w:fill="FFFFFF"/>
        </w:rPr>
        <w:t xml:space="preserve">can </w:t>
      </w:r>
      <w:r w:rsidR="002E2FA5" w:rsidRPr="00E46F7F">
        <w:rPr>
          <w:rStyle w:val="Strong"/>
          <w:b w:val="0"/>
          <w:color w:val="000000" w:themeColor="text1"/>
          <w:spacing w:val="5"/>
          <w:sz w:val="23"/>
          <w:szCs w:val="23"/>
          <w:shd w:val="clear" w:color="auto" w:fill="FFFFFF"/>
        </w:rPr>
        <w:t xml:space="preserve">provide residents with independent research or studies that </w:t>
      </w:r>
      <w:r w:rsidR="002D5DBC" w:rsidRPr="00E46F7F">
        <w:rPr>
          <w:rStyle w:val="Strong"/>
          <w:b w:val="0"/>
          <w:color w:val="000000" w:themeColor="text1"/>
          <w:spacing w:val="5"/>
          <w:sz w:val="23"/>
          <w:szCs w:val="23"/>
          <w:shd w:val="clear" w:color="auto" w:fill="FFFFFF"/>
        </w:rPr>
        <w:t xml:space="preserve">demonstrate </w:t>
      </w:r>
      <w:r w:rsidR="002E2FA5" w:rsidRPr="00E46F7F">
        <w:rPr>
          <w:rStyle w:val="Strong"/>
          <w:b w:val="0"/>
          <w:color w:val="000000" w:themeColor="text1"/>
          <w:spacing w:val="5"/>
          <w:sz w:val="23"/>
          <w:szCs w:val="23"/>
          <w:shd w:val="clear" w:color="auto" w:fill="FFFFFF"/>
        </w:rPr>
        <w:t>5G is not harmful to humans within 500 feet</w:t>
      </w:r>
      <w:r w:rsidR="00C21D42" w:rsidRPr="00E46F7F">
        <w:rPr>
          <w:rStyle w:val="Strong"/>
          <w:b w:val="0"/>
          <w:color w:val="000000" w:themeColor="text1"/>
          <w:spacing w:val="5"/>
          <w:sz w:val="23"/>
          <w:szCs w:val="23"/>
          <w:shd w:val="clear" w:color="auto" w:fill="FFFFFF"/>
        </w:rPr>
        <w:t xml:space="preserve">. </w:t>
      </w:r>
    </w:p>
    <w:p w14:paraId="1E59D162" w14:textId="41BA5EBE" w:rsidR="009237B1" w:rsidRPr="00E46F7F" w:rsidRDefault="00C21D42" w:rsidP="009237B1">
      <w:pPr>
        <w:textAlignment w:val="baseline"/>
        <w:rPr>
          <w:rStyle w:val="Strong"/>
          <w:b w:val="0"/>
          <w:bCs w:val="0"/>
          <w:color w:val="000000" w:themeColor="text1"/>
          <w:sz w:val="23"/>
          <w:szCs w:val="23"/>
        </w:rPr>
      </w:pPr>
      <w:r w:rsidRPr="00E46F7F">
        <w:rPr>
          <w:rStyle w:val="Strong"/>
          <w:b w:val="0"/>
          <w:bCs w:val="0"/>
          <w:color w:val="000000" w:themeColor="text1"/>
          <w:sz w:val="23"/>
          <w:szCs w:val="23"/>
        </w:rPr>
        <w:t>RMV</w:t>
      </w:r>
      <w:r w:rsidR="009237B1" w:rsidRPr="00E46F7F">
        <w:rPr>
          <w:rStyle w:val="Strong"/>
          <w:b w:val="0"/>
          <w:bCs w:val="0"/>
          <w:color w:val="000000" w:themeColor="text1"/>
          <w:sz w:val="23"/>
          <w:szCs w:val="23"/>
        </w:rPr>
        <w:t xml:space="preserve"> residents also implore city </w:t>
      </w:r>
      <w:r w:rsidR="00483832">
        <w:rPr>
          <w:rStyle w:val="Strong"/>
          <w:b w:val="0"/>
          <w:bCs w:val="0"/>
          <w:color w:val="000000" w:themeColor="text1"/>
          <w:sz w:val="23"/>
          <w:szCs w:val="23"/>
        </w:rPr>
        <w:t xml:space="preserve">and government </w:t>
      </w:r>
      <w:r w:rsidR="009237B1" w:rsidRPr="00E46F7F">
        <w:rPr>
          <w:rStyle w:val="Strong"/>
          <w:b w:val="0"/>
          <w:bCs w:val="0"/>
          <w:color w:val="000000" w:themeColor="text1"/>
          <w:sz w:val="23"/>
          <w:szCs w:val="23"/>
        </w:rPr>
        <w:t xml:space="preserve">officials to: </w:t>
      </w:r>
    </w:p>
    <w:p w14:paraId="0F3A5DD8" w14:textId="77777777" w:rsidR="009237B1" w:rsidRPr="00E46F7F" w:rsidRDefault="009237B1" w:rsidP="009237B1">
      <w:pPr>
        <w:pStyle w:val="ListParagraph"/>
        <w:rPr>
          <w:color w:val="000000" w:themeColor="text1"/>
          <w:sz w:val="23"/>
          <w:szCs w:val="23"/>
        </w:rPr>
      </w:pPr>
    </w:p>
    <w:p w14:paraId="351C06B7" w14:textId="4BC37291" w:rsidR="009237B1" w:rsidRPr="00E46F7F" w:rsidRDefault="009237B1" w:rsidP="007D2557">
      <w:pPr>
        <w:pStyle w:val="ListParagraph"/>
        <w:numPr>
          <w:ilvl w:val="0"/>
          <w:numId w:val="40"/>
        </w:numPr>
        <w:textAlignment w:val="baseline"/>
        <w:rPr>
          <w:color w:val="000000" w:themeColor="text1"/>
          <w:sz w:val="23"/>
          <w:szCs w:val="23"/>
        </w:rPr>
      </w:pPr>
      <w:r w:rsidRPr="00E46F7F">
        <w:rPr>
          <w:color w:val="000000" w:themeColor="text1"/>
          <w:sz w:val="23"/>
          <w:szCs w:val="23"/>
        </w:rPr>
        <w:t xml:space="preserve">Reevaluate how carriers </w:t>
      </w:r>
      <w:r w:rsidR="002E2FA5" w:rsidRPr="00E46F7F">
        <w:rPr>
          <w:color w:val="000000" w:themeColor="text1"/>
          <w:sz w:val="23"/>
          <w:szCs w:val="23"/>
        </w:rPr>
        <w:t xml:space="preserve">obtain a permit and </w:t>
      </w:r>
      <w:r w:rsidRPr="00E46F7F">
        <w:rPr>
          <w:color w:val="000000" w:themeColor="text1"/>
          <w:sz w:val="23"/>
          <w:szCs w:val="23"/>
        </w:rPr>
        <w:t>install a cell tower infrastructure in a new development</w:t>
      </w:r>
      <w:r w:rsidR="00632390" w:rsidRPr="00E46F7F">
        <w:rPr>
          <w:color w:val="000000" w:themeColor="text1"/>
          <w:sz w:val="23"/>
          <w:szCs w:val="23"/>
        </w:rPr>
        <w:t>.</w:t>
      </w:r>
    </w:p>
    <w:p w14:paraId="3FAFEFFF" w14:textId="77777777" w:rsidR="009237B1" w:rsidRPr="00E46F7F" w:rsidRDefault="009237B1" w:rsidP="009237B1">
      <w:pPr>
        <w:pStyle w:val="ListParagraph"/>
        <w:textAlignment w:val="baseline"/>
        <w:rPr>
          <w:color w:val="000000" w:themeColor="text1"/>
          <w:sz w:val="23"/>
          <w:szCs w:val="23"/>
        </w:rPr>
      </w:pPr>
    </w:p>
    <w:p w14:paraId="7EF99C3E" w14:textId="3CA9ED4B" w:rsidR="009237B1" w:rsidRPr="00E46F7F" w:rsidRDefault="002D5DBC" w:rsidP="002E2FA5">
      <w:pPr>
        <w:pStyle w:val="ListParagraph"/>
        <w:numPr>
          <w:ilvl w:val="0"/>
          <w:numId w:val="40"/>
        </w:numPr>
        <w:textAlignment w:val="baseline"/>
        <w:rPr>
          <w:color w:val="000000" w:themeColor="text1"/>
          <w:sz w:val="23"/>
          <w:szCs w:val="23"/>
        </w:rPr>
      </w:pPr>
      <w:r w:rsidRPr="00E46F7F">
        <w:rPr>
          <w:color w:val="000000" w:themeColor="text1"/>
          <w:sz w:val="23"/>
          <w:szCs w:val="23"/>
        </w:rPr>
        <w:t>Require</w:t>
      </w:r>
      <w:r w:rsidR="009237B1" w:rsidRPr="00E46F7F">
        <w:rPr>
          <w:color w:val="000000" w:themeColor="text1"/>
          <w:sz w:val="23"/>
          <w:szCs w:val="23"/>
        </w:rPr>
        <w:t xml:space="preserve"> develop</w:t>
      </w:r>
      <w:r w:rsidR="002E2FA5" w:rsidRPr="00E46F7F">
        <w:rPr>
          <w:color w:val="000000" w:themeColor="text1"/>
          <w:sz w:val="23"/>
          <w:szCs w:val="23"/>
        </w:rPr>
        <w:t>er</w:t>
      </w:r>
      <w:r w:rsidR="009237B1" w:rsidRPr="00E46F7F">
        <w:rPr>
          <w:color w:val="000000" w:themeColor="text1"/>
          <w:sz w:val="23"/>
          <w:szCs w:val="23"/>
        </w:rPr>
        <w:t xml:space="preserve">s to submit proper disclosures </w:t>
      </w:r>
      <w:r w:rsidR="002E2FA5" w:rsidRPr="00E46F7F">
        <w:rPr>
          <w:color w:val="000000" w:themeColor="text1"/>
          <w:sz w:val="23"/>
          <w:szCs w:val="23"/>
        </w:rPr>
        <w:t xml:space="preserve">to home buyers </w:t>
      </w:r>
      <w:r w:rsidRPr="00E46F7F">
        <w:rPr>
          <w:color w:val="000000" w:themeColor="text1"/>
          <w:sz w:val="23"/>
          <w:szCs w:val="23"/>
        </w:rPr>
        <w:t xml:space="preserve">related to cell tower infrastructure, </w:t>
      </w:r>
      <w:r w:rsidR="009237B1" w:rsidRPr="00E46F7F">
        <w:rPr>
          <w:color w:val="000000" w:themeColor="text1"/>
          <w:sz w:val="23"/>
          <w:szCs w:val="23"/>
        </w:rPr>
        <w:t>including specific distances from home and schools, frequencies and technologies used, and dimensions and descriptions of the said towers</w:t>
      </w:r>
      <w:r w:rsidR="002E2FA5" w:rsidRPr="00E46F7F">
        <w:rPr>
          <w:color w:val="000000" w:themeColor="text1"/>
          <w:sz w:val="23"/>
          <w:szCs w:val="23"/>
        </w:rPr>
        <w:t xml:space="preserve"> so residents are aware and receive the same notification as established communities</w:t>
      </w:r>
      <w:r w:rsidR="00632390" w:rsidRPr="00E46F7F">
        <w:rPr>
          <w:color w:val="000000" w:themeColor="text1"/>
          <w:sz w:val="23"/>
          <w:szCs w:val="23"/>
        </w:rPr>
        <w:t>.</w:t>
      </w:r>
    </w:p>
    <w:p w14:paraId="63F311AA" w14:textId="77777777" w:rsidR="009237B1" w:rsidRPr="00E46F7F" w:rsidRDefault="009237B1" w:rsidP="009237B1">
      <w:pPr>
        <w:pStyle w:val="ListParagraph"/>
        <w:textAlignment w:val="baseline"/>
        <w:rPr>
          <w:color w:val="000000" w:themeColor="text1"/>
          <w:sz w:val="23"/>
          <w:szCs w:val="23"/>
        </w:rPr>
      </w:pPr>
    </w:p>
    <w:p w14:paraId="2B8CD5C1" w14:textId="0B1DCDB0" w:rsidR="009237B1" w:rsidRPr="00E46F7F" w:rsidRDefault="002E2FA5" w:rsidP="007D2557">
      <w:pPr>
        <w:pStyle w:val="ListParagraph"/>
        <w:numPr>
          <w:ilvl w:val="0"/>
          <w:numId w:val="40"/>
        </w:numPr>
        <w:textAlignment w:val="baseline"/>
        <w:rPr>
          <w:color w:val="000000" w:themeColor="text1"/>
          <w:sz w:val="23"/>
          <w:szCs w:val="23"/>
        </w:rPr>
      </w:pPr>
      <w:r w:rsidRPr="00E46F7F">
        <w:rPr>
          <w:color w:val="000000" w:themeColor="text1"/>
          <w:sz w:val="23"/>
          <w:szCs w:val="23"/>
        </w:rPr>
        <w:t>Lobby for RMV</w:t>
      </w:r>
      <w:r w:rsidR="00632390" w:rsidRPr="00E46F7F">
        <w:rPr>
          <w:color w:val="000000" w:themeColor="text1"/>
          <w:sz w:val="23"/>
          <w:szCs w:val="23"/>
        </w:rPr>
        <w:t xml:space="preserve"> residents</w:t>
      </w:r>
      <w:r w:rsidR="00AB2D3F" w:rsidRPr="00E46F7F">
        <w:rPr>
          <w:color w:val="000000" w:themeColor="text1"/>
          <w:sz w:val="23"/>
          <w:szCs w:val="23"/>
        </w:rPr>
        <w:t>,</w:t>
      </w:r>
      <w:r w:rsidRPr="00E46F7F">
        <w:rPr>
          <w:color w:val="000000" w:themeColor="text1"/>
          <w:sz w:val="23"/>
          <w:szCs w:val="23"/>
        </w:rPr>
        <w:t xml:space="preserve"> as well as </w:t>
      </w:r>
      <w:r w:rsidR="00632390" w:rsidRPr="00E46F7F">
        <w:rPr>
          <w:color w:val="000000" w:themeColor="text1"/>
          <w:sz w:val="23"/>
          <w:szCs w:val="23"/>
        </w:rPr>
        <w:t>Orange County</w:t>
      </w:r>
      <w:r w:rsidRPr="00E46F7F">
        <w:rPr>
          <w:color w:val="000000" w:themeColor="text1"/>
          <w:sz w:val="23"/>
          <w:szCs w:val="23"/>
        </w:rPr>
        <w:t xml:space="preserve"> residents </w:t>
      </w:r>
      <w:r w:rsidR="00AB2D3F" w:rsidRPr="00E46F7F">
        <w:rPr>
          <w:color w:val="000000" w:themeColor="text1"/>
          <w:sz w:val="23"/>
          <w:szCs w:val="23"/>
        </w:rPr>
        <w:t xml:space="preserve">generally, </w:t>
      </w:r>
      <w:r w:rsidRPr="00E46F7F">
        <w:rPr>
          <w:color w:val="000000" w:themeColor="text1"/>
          <w:sz w:val="23"/>
          <w:szCs w:val="23"/>
        </w:rPr>
        <w:t xml:space="preserve">to stop the activation of unproven </w:t>
      </w:r>
      <w:r w:rsidR="009237B1" w:rsidRPr="00E46F7F">
        <w:rPr>
          <w:color w:val="000000" w:themeColor="text1"/>
          <w:sz w:val="23"/>
          <w:szCs w:val="23"/>
        </w:rPr>
        <w:t xml:space="preserve">5G </w:t>
      </w:r>
      <w:r w:rsidRPr="00E46F7F">
        <w:rPr>
          <w:color w:val="000000" w:themeColor="text1"/>
          <w:sz w:val="23"/>
          <w:szCs w:val="23"/>
        </w:rPr>
        <w:t xml:space="preserve">microwave </w:t>
      </w:r>
      <w:r w:rsidR="009237B1" w:rsidRPr="00E46F7F">
        <w:rPr>
          <w:color w:val="000000" w:themeColor="text1"/>
          <w:sz w:val="23"/>
          <w:szCs w:val="23"/>
        </w:rPr>
        <w:t xml:space="preserve">technology </w:t>
      </w:r>
      <w:r w:rsidRPr="00E46F7F">
        <w:rPr>
          <w:color w:val="000000" w:themeColor="text1"/>
          <w:sz w:val="23"/>
          <w:szCs w:val="23"/>
        </w:rPr>
        <w:t xml:space="preserve">until the FCC can provide independent safety studies. </w:t>
      </w:r>
    </w:p>
    <w:p w14:paraId="675803E6" w14:textId="77777777" w:rsidR="001361C3" w:rsidRPr="00E46F7F" w:rsidRDefault="001361C3" w:rsidP="000B33FA">
      <w:pPr>
        <w:textAlignment w:val="baseline"/>
        <w:rPr>
          <w:color w:val="000000" w:themeColor="text1"/>
          <w:sz w:val="23"/>
          <w:szCs w:val="23"/>
        </w:rPr>
      </w:pPr>
    </w:p>
    <w:p w14:paraId="627E26E6" w14:textId="1CA7423D" w:rsidR="00931449" w:rsidRPr="00E46F7F" w:rsidRDefault="00931449">
      <w:pPr>
        <w:spacing w:after="160" w:line="259" w:lineRule="auto"/>
        <w:rPr>
          <w:color w:val="000000" w:themeColor="text1"/>
          <w:sz w:val="23"/>
          <w:szCs w:val="23"/>
        </w:rPr>
      </w:pPr>
      <w:bookmarkStart w:id="0" w:name="_GoBack"/>
      <w:bookmarkEnd w:id="0"/>
      <w:r w:rsidRPr="00E46F7F">
        <w:rPr>
          <w:color w:val="000000" w:themeColor="text1"/>
          <w:sz w:val="23"/>
          <w:szCs w:val="23"/>
        </w:rPr>
        <w:br w:type="page"/>
      </w:r>
    </w:p>
    <w:p w14:paraId="57A4DB3A" w14:textId="4B29C4C8" w:rsidR="00931449" w:rsidRPr="00E46F7F" w:rsidRDefault="00931449" w:rsidP="00931449">
      <w:pPr>
        <w:jc w:val="center"/>
        <w:textAlignment w:val="baseline"/>
        <w:rPr>
          <w:rStyle w:val="Hyperlink"/>
          <w:b/>
          <w:color w:val="000000" w:themeColor="text1"/>
          <w:sz w:val="23"/>
          <w:szCs w:val="23"/>
        </w:rPr>
      </w:pPr>
      <w:r w:rsidRPr="00E46F7F">
        <w:rPr>
          <w:rStyle w:val="Hyperlink"/>
          <w:b/>
          <w:color w:val="000000" w:themeColor="text1"/>
          <w:sz w:val="23"/>
          <w:szCs w:val="23"/>
        </w:rPr>
        <w:lastRenderedPageBreak/>
        <w:t>Exhibit A</w:t>
      </w:r>
    </w:p>
    <w:p w14:paraId="1C6F0DEA" w14:textId="6B759B01" w:rsidR="00931449" w:rsidRPr="00E46F7F" w:rsidRDefault="00931449" w:rsidP="00931449">
      <w:pPr>
        <w:jc w:val="center"/>
        <w:textAlignment w:val="baseline"/>
        <w:rPr>
          <w:rStyle w:val="Hyperlink"/>
          <w:color w:val="000000" w:themeColor="text1"/>
          <w:sz w:val="23"/>
          <w:szCs w:val="23"/>
          <w:u w:val="none"/>
        </w:rPr>
      </w:pPr>
    </w:p>
    <w:p w14:paraId="19C85CC4" w14:textId="006CB6E3" w:rsidR="00931449" w:rsidRPr="00E46F7F" w:rsidRDefault="00931449" w:rsidP="00931449">
      <w:pPr>
        <w:jc w:val="center"/>
        <w:textAlignment w:val="baseline"/>
        <w:rPr>
          <w:rStyle w:val="Hyperlink"/>
          <w:b/>
          <w:color w:val="000000" w:themeColor="text1"/>
          <w:sz w:val="23"/>
          <w:szCs w:val="23"/>
          <w:u w:val="none"/>
        </w:rPr>
      </w:pPr>
      <w:r w:rsidRPr="00E46F7F">
        <w:rPr>
          <w:rStyle w:val="Hyperlink"/>
          <w:b/>
          <w:color w:val="000000" w:themeColor="text1"/>
          <w:sz w:val="23"/>
          <w:szCs w:val="23"/>
          <w:u w:val="none"/>
        </w:rPr>
        <w:t>Cell Tower Map &amp; Distances</w:t>
      </w:r>
    </w:p>
    <w:p w14:paraId="65B0C84D" w14:textId="25D16E4D" w:rsidR="00931449" w:rsidRDefault="00931449" w:rsidP="00931449">
      <w:pPr>
        <w:jc w:val="center"/>
        <w:textAlignment w:val="baseline"/>
        <w:rPr>
          <w:rStyle w:val="Hyperlink"/>
          <w:color w:val="000000" w:themeColor="text1"/>
          <w:sz w:val="23"/>
          <w:szCs w:val="23"/>
          <w:u w:val="none"/>
        </w:rPr>
      </w:pPr>
    </w:p>
    <w:p w14:paraId="7D56731F" w14:textId="77777777" w:rsidR="004C71AA" w:rsidRDefault="004C71AA" w:rsidP="004C71AA">
      <w:pPr>
        <w:jc w:val="center"/>
        <w:textAlignment w:val="baseline"/>
        <w:rPr>
          <w:rStyle w:val="Hyperlink"/>
          <w:color w:val="000000" w:themeColor="text1"/>
          <w:sz w:val="23"/>
          <w:szCs w:val="23"/>
          <w:u w:val="none"/>
        </w:rPr>
      </w:pPr>
      <w:r>
        <w:rPr>
          <w:noProof/>
          <w:color w:val="000000" w:themeColor="text1"/>
          <w:sz w:val="23"/>
          <w:szCs w:val="23"/>
        </w:rPr>
        <w:drawing>
          <wp:inline distT="0" distB="0" distL="0" distR="0" wp14:anchorId="1E7DAD26" wp14:editId="1DEEF8D1">
            <wp:extent cx="3379304" cy="5721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 tower map.jpeg"/>
                    <pic:cNvPicPr/>
                  </pic:nvPicPr>
                  <pic:blipFill>
                    <a:blip r:embed="rId28">
                      <a:extLst>
                        <a:ext uri="{28A0092B-C50C-407E-A947-70E740481C1C}">
                          <a14:useLocalDpi xmlns:a14="http://schemas.microsoft.com/office/drawing/2010/main" val="0"/>
                        </a:ext>
                      </a:extLst>
                    </a:blip>
                    <a:stretch>
                      <a:fillRect/>
                    </a:stretch>
                  </pic:blipFill>
                  <pic:spPr>
                    <a:xfrm>
                      <a:off x="0" y="0"/>
                      <a:ext cx="3382124" cy="5726348"/>
                    </a:xfrm>
                    <a:prstGeom prst="rect">
                      <a:avLst/>
                    </a:prstGeom>
                  </pic:spPr>
                </pic:pic>
              </a:graphicData>
            </a:graphic>
          </wp:inline>
        </w:drawing>
      </w:r>
    </w:p>
    <w:p w14:paraId="19BB4CBC" w14:textId="77777777" w:rsidR="004C71AA" w:rsidRDefault="004C71AA" w:rsidP="004C71AA">
      <w:pPr>
        <w:jc w:val="center"/>
        <w:textAlignment w:val="baseline"/>
        <w:rPr>
          <w:rStyle w:val="Hyperlink"/>
          <w:color w:val="000000" w:themeColor="text1"/>
          <w:sz w:val="23"/>
          <w:szCs w:val="23"/>
          <w:u w:val="none"/>
        </w:rPr>
      </w:pPr>
    </w:p>
    <w:p w14:paraId="295F3776" w14:textId="3849BE9A" w:rsidR="00931449" w:rsidRDefault="004C71AA" w:rsidP="004C71AA">
      <w:pPr>
        <w:jc w:val="center"/>
        <w:textAlignment w:val="baseline"/>
        <w:rPr>
          <w:rStyle w:val="Hyperlink"/>
          <w:color w:val="000000" w:themeColor="text1"/>
          <w:sz w:val="23"/>
          <w:szCs w:val="23"/>
          <w:u w:val="none"/>
        </w:rPr>
      </w:pPr>
      <w:r>
        <w:rPr>
          <w:noProof/>
          <w:color w:val="000000" w:themeColor="text1"/>
          <w:sz w:val="23"/>
          <w:szCs w:val="23"/>
        </w:rPr>
        <w:drawing>
          <wp:inline distT="0" distB="0" distL="0" distR="0" wp14:anchorId="26912B05" wp14:editId="3ECCD51A">
            <wp:extent cx="3294868" cy="197692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wers distances chart.jpeg"/>
                    <pic:cNvPicPr/>
                  </pic:nvPicPr>
                  <pic:blipFill>
                    <a:blip r:embed="rId29">
                      <a:extLst>
                        <a:ext uri="{28A0092B-C50C-407E-A947-70E740481C1C}">
                          <a14:useLocalDpi xmlns:a14="http://schemas.microsoft.com/office/drawing/2010/main" val="0"/>
                        </a:ext>
                      </a:extLst>
                    </a:blip>
                    <a:stretch>
                      <a:fillRect/>
                    </a:stretch>
                  </pic:blipFill>
                  <pic:spPr>
                    <a:xfrm>
                      <a:off x="0" y="0"/>
                      <a:ext cx="3305472" cy="1983283"/>
                    </a:xfrm>
                    <a:prstGeom prst="rect">
                      <a:avLst/>
                    </a:prstGeom>
                  </pic:spPr>
                </pic:pic>
              </a:graphicData>
            </a:graphic>
          </wp:inline>
        </w:drawing>
      </w:r>
    </w:p>
    <w:p w14:paraId="0021EDF2" w14:textId="30B201C8" w:rsidR="0099685B" w:rsidRDefault="0099685B" w:rsidP="004C71AA">
      <w:pPr>
        <w:jc w:val="center"/>
        <w:textAlignment w:val="baseline"/>
        <w:rPr>
          <w:rStyle w:val="Hyperlink"/>
          <w:color w:val="000000" w:themeColor="text1"/>
          <w:sz w:val="23"/>
          <w:szCs w:val="23"/>
          <w:u w:val="none"/>
        </w:rPr>
      </w:pPr>
    </w:p>
    <w:p w14:paraId="37FB1739" w14:textId="36B6A519" w:rsidR="0099685B" w:rsidRDefault="0099685B">
      <w:pPr>
        <w:spacing w:after="160" w:line="259" w:lineRule="auto"/>
        <w:rPr>
          <w:rStyle w:val="Hyperlink"/>
          <w:color w:val="000000" w:themeColor="text1"/>
          <w:sz w:val="23"/>
          <w:szCs w:val="23"/>
          <w:u w:val="none"/>
        </w:rPr>
      </w:pPr>
      <w:r>
        <w:rPr>
          <w:rStyle w:val="Hyperlink"/>
          <w:color w:val="000000" w:themeColor="text1"/>
          <w:sz w:val="23"/>
          <w:szCs w:val="23"/>
          <w:u w:val="none"/>
        </w:rPr>
        <w:br w:type="page"/>
      </w:r>
    </w:p>
    <w:p w14:paraId="17E87D30" w14:textId="5285793E" w:rsidR="0099685B" w:rsidRPr="0099685B" w:rsidRDefault="0099685B" w:rsidP="0099685B">
      <w:pPr>
        <w:jc w:val="center"/>
        <w:textAlignment w:val="baseline"/>
        <w:rPr>
          <w:rStyle w:val="Hyperlink"/>
          <w:b/>
          <w:color w:val="000000" w:themeColor="text1"/>
          <w:sz w:val="23"/>
          <w:szCs w:val="23"/>
        </w:rPr>
      </w:pPr>
      <w:r w:rsidRPr="0099685B">
        <w:rPr>
          <w:rStyle w:val="Hyperlink"/>
          <w:b/>
          <w:color w:val="000000" w:themeColor="text1"/>
          <w:sz w:val="23"/>
          <w:szCs w:val="23"/>
        </w:rPr>
        <w:lastRenderedPageBreak/>
        <w:t>Exhibit B</w:t>
      </w:r>
    </w:p>
    <w:p w14:paraId="658910D2" w14:textId="56572533" w:rsidR="0099685B" w:rsidRDefault="0099685B" w:rsidP="0099685B">
      <w:pPr>
        <w:jc w:val="center"/>
        <w:textAlignment w:val="baseline"/>
        <w:rPr>
          <w:rStyle w:val="Hyperlink"/>
          <w:color w:val="000000" w:themeColor="text1"/>
          <w:sz w:val="23"/>
          <w:szCs w:val="23"/>
          <w:u w:val="none"/>
        </w:rPr>
      </w:pPr>
    </w:p>
    <w:p w14:paraId="683AF85B" w14:textId="0C13CC9B" w:rsidR="0099685B" w:rsidRDefault="0099685B" w:rsidP="0099685B">
      <w:pPr>
        <w:jc w:val="center"/>
        <w:textAlignment w:val="baseline"/>
        <w:rPr>
          <w:rStyle w:val="Hyperlink"/>
          <w:b/>
          <w:color w:val="000000" w:themeColor="text1"/>
          <w:sz w:val="23"/>
          <w:szCs w:val="23"/>
          <w:u w:val="none"/>
        </w:rPr>
      </w:pPr>
      <w:r w:rsidRPr="0099685B">
        <w:rPr>
          <w:rStyle w:val="Hyperlink"/>
          <w:b/>
          <w:color w:val="000000" w:themeColor="text1"/>
          <w:sz w:val="23"/>
          <w:szCs w:val="23"/>
          <w:u w:val="none"/>
        </w:rPr>
        <w:t>Farm Tower Picture</w:t>
      </w:r>
      <w:r>
        <w:rPr>
          <w:rStyle w:val="Hyperlink"/>
          <w:b/>
          <w:color w:val="000000" w:themeColor="text1"/>
          <w:sz w:val="23"/>
          <w:szCs w:val="23"/>
          <w:u w:val="none"/>
        </w:rPr>
        <w:t>s</w:t>
      </w:r>
    </w:p>
    <w:p w14:paraId="7ACE4D58" w14:textId="577A237A" w:rsidR="0099685B" w:rsidRDefault="0099685B" w:rsidP="0099685B">
      <w:pPr>
        <w:jc w:val="center"/>
        <w:textAlignment w:val="baseline"/>
        <w:rPr>
          <w:rStyle w:val="Hyperlink"/>
          <w:b/>
          <w:color w:val="000000" w:themeColor="text1"/>
          <w:sz w:val="23"/>
          <w:szCs w:val="23"/>
          <w:u w:val="none"/>
        </w:rPr>
      </w:pPr>
    </w:p>
    <w:p w14:paraId="03AFD890" w14:textId="6712E135" w:rsidR="0099685B" w:rsidRDefault="00781A81" w:rsidP="00781A81">
      <w:pPr>
        <w:jc w:val="center"/>
        <w:textAlignment w:val="baseline"/>
        <w:rPr>
          <w:rStyle w:val="Hyperlink"/>
          <w:b/>
          <w:color w:val="000000" w:themeColor="text1"/>
          <w:sz w:val="23"/>
          <w:szCs w:val="23"/>
          <w:u w:val="none"/>
        </w:rPr>
      </w:pPr>
      <w:r>
        <w:rPr>
          <w:b/>
          <w:noProof/>
          <w:color w:val="000000" w:themeColor="text1"/>
          <w:sz w:val="23"/>
          <w:szCs w:val="23"/>
        </w:rPr>
        <w:drawing>
          <wp:inline distT="0" distB="0" distL="0" distR="0" wp14:anchorId="2D4B6925" wp14:editId="5E20D876">
            <wp:extent cx="4675781" cy="454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68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703439" cy="4567106"/>
                    </a:xfrm>
                    <a:prstGeom prst="rect">
                      <a:avLst/>
                    </a:prstGeom>
                  </pic:spPr>
                </pic:pic>
              </a:graphicData>
            </a:graphic>
          </wp:inline>
        </w:drawing>
      </w:r>
    </w:p>
    <w:p w14:paraId="5A56949B" w14:textId="5BBB8693" w:rsidR="00781A81" w:rsidRDefault="00781A81" w:rsidP="0099685B">
      <w:pPr>
        <w:textAlignment w:val="baseline"/>
        <w:rPr>
          <w:rStyle w:val="Hyperlink"/>
          <w:b/>
          <w:color w:val="000000" w:themeColor="text1"/>
          <w:sz w:val="23"/>
          <w:szCs w:val="23"/>
          <w:u w:val="none"/>
        </w:rPr>
      </w:pPr>
    </w:p>
    <w:p w14:paraId="44269709" w14:textId="77777777" w:rsidR="00781A81" w:rsidRDefault="00781A81" w:rsidP="0099685B">
      <w:pPr>
        <w:textAlignment w:val="baseline"/>
        <w:rPr>
          <w:rStyle w:val="Hyperlink"/>
          <w:b/>
          <w:color w:val="000000" w:themeColor="text1"/>
          <w:sz w:val="23"/>
          <w:szCs w:val="23"/>
          <w:u w:val="none"/>
        </w:rPr>
      </w:pPr>
    </w:p>
    <w:p w14:paraId="5E6F3899" w14:textId="52428D88" w:rsidR="00781A81" w:rsidRPr="0099685B" w:rsidRDefault="00781A81" w:rsidP="00781A81">
      <w:pPr>
        <w:jc w:val="center"/>
        <w:textAlignment w:val="baseline"/>
        <w:rPr>
          <w:rStyle w:val="Hyperlink"/>
          <w:b/>
          <w:color w:val="000000" w:themeColor="text1"/>
          <w:sz w:val="23"/>
          <w:szCs w:val="23"/>
          <w:u w:val="none"/>
        </w:rPr>
      </w:pPr>
      <w:r>
        <w:rPr>
          <w:b/>
          <w:noProof/>
          <w:color w:val="000000" w:themeColor="text1"/>
          <w:sz w:val="23"/>
          <w:szCs w:val="23"/>
        </w:rPr>
        <w:drawing>
          <wp:inline distT="0" distB="0" distL="0" distR="0" wp14:anchorId="5E3C83D4" wp14:editId="396B12C3">
            <wp:extent cx="4675505" cy="324546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501 (2).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697606" cy="3260807"/>
                    </a:xfrm>
                    <a:prstGeom prst="rect">
                      <a:avLst/>
                    </a:prstGeom>
                  </pic:spPr>
                </pic:pic>
              </a:graphicData>
            </a:graphic>
          </wp:inline>
        </w:drawing>
      </w:r>
    </w:p>
    <w:sectPr w:rsidR="00781A81" w:rsidRPr="0099685B" w:rsidSect="00D244D4">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15D"/>
    <w:multiLevelType w:val="hybridMultilevel"/>
    <w:tmpl w:val="29784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106E3"/>
    <w:multiLevelType w:val="hybridMultilevel"/>
    <w:tmpl w:val="C8F85F16"/>
    <w:lvl w:ilvl="0" w:tplc="A69E9286">
      <w:start w:val="1"/>
      <w:numFmt w:val="decimal"/>
      <w:lvlText w:val="%1."/>
      <w:lvlJc w:val="left"/>
      <w:pPr>
        <w:ind w:left="720" w:hanging="360"/>
      </w:pPr>
      <w:rPr>
        <w:rFonts w:hint="default"/>
      </w:rPr>
    </w:lvl>
    <w:lvl w:ilvl="1" w:tplc="59904492">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42969"/>
    <w:multiLevelType w:val="hybridMultilevel"/>
    <w:tmpl w:val="CF36E0D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2280D"/>
    <w:multiLevelType w:val="hybridMultilevel"/>
    <w:tmpl w:val="7B806E40"/>
    <w:lvl w:ilvl="0" w:tplc="599044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F5001"/>
    <w:multiLevelType w:val="hybridMultilevel"/>
    <w:tmpl w:val="086C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346A9"/>
    <w:multiLevelType w:val="hybridMultilevel"/>
    <w:tmpl w:val="1A02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51E14"/>
    <w:multiLevelType w:val="hybridMultilevel"/>
    <w:tmpl w:val="5462C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475E2D"/>
    <w:multiLevelType w:val="hybridMultilevel"/>
    <w:tmpl w:val="377CE780"/>
    <w:lvl w:ilvl="0" w:tplc="599044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04F0E"/>
    <w:multiLevelType w:val="hybridMultilevel"/>
    <w:tmpl w:val="9DECFF2E"/>
    <w:lvl w:ilvl="0" w:tplc="A69E9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01527"/>
    <w:multiLevelType w:val="hybridMultilevel"/>
    <w:tmpl w:val="4C220B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A93B0C"/>
    <w:multiLevelType w:val="hybridMultilevel"/>
    <w:tmpl w:val="00F6347E"/>
    <w:lvl w:ilvl="0" w:tplc="599044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65ACB"/>
    <w:multiLevelType w:val="hybridMultilevel"/>
    <w:tmpl w:val="B874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9594E"/>
    <w:multiLevelType w:val="hybridMultilevel"/>
    <w:tmpl w:val="B64A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71DE6"/>
    <w:multiLevelType w:val="hybridMultilevel"/>
    <w:tmpl w:val="879E2210"/>
    <w:lvl w:ilvl="0" w:tplc="87EAA75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59904492">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76272"/>
    <w:multiLevelType w:val="hybridMultilevel"/>
    <w:tmpl w:val="C65672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5103F"/>
    <w:multiLevelType w:val="hybridMultilevel"/>
    <w:tmpl w:val="E9C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567A9"/>
    <w:multiLevelType w:val="hybridMultilevel"/>
    <w:tmpl w:val="F72AB526"/>
    <w:lvl w:ilvl="0" w:tplc="A69E928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03AF4"/>
    <w:multiLevelType w:val="hybridMultilevel"/>
    <w:tmpl w:val="E4701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7A60F1"/>
    <w:multiLevelType w:val="hybridMultilevel"/>
    <w:tmpl w:val="B388E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2313CA"/>
    <w:multiLevelType w:val="hybridMultilevel"/>
    <w:tmpl w:val="09EA96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6A321B"/>
    <w:multiLevelType w:val="hybridMultilevel"/>
    <w:tmpl w:val="252A0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046055"/>
    <w:multiLevelType w:val="hybridMultilevel"/>
    <w:tmpl w:val="B54C9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6B2F54"/>
    <w:multiLevelType w:val="hybridMultilevel"/>
    <w:tmpl w:val="A668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F353B"/>
    <w:multiLevelType w:val="hybridMultilevel"/>
    <w:tmpl w:val="91BEC2BA"/>
    <w:lvl w:ilvl="0" w:tplc="87EAA75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59904492">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37C71"/>
    <w:multiLevelType w:val="hybridMultilevel"/>
    <w:tmpl w:val="C1E4E9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25A32"/>
    <w:multiLevelType w:val="hybridMultilevel"/>
    <w:tmpl w:val="4D7AD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5598C"/>
    <w:multiLevelType w:val="hybridMultilevel"/>
    <w:tmpl w:val="9DECFF2E"/>
    <w:lvl w:ilvl="0" w:tplc="A69E9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0415D"/>
    <w:multiLevelType w:val="hybridMultilevel"/>
    <w:tmpl w:val="79425F9A"/>
    <w:lvl w:ilvl="0" w:tplc="A69E9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405AE"/>
    <w:multiLevelType w:val="hybridMultilevel"/>
    <w:tmpl w:val="97D4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253A7"/>
    <w:multiLevelType w:val="hybridMultilevel"/>
    <w:tmpl w:val="F48059CE"/>
    <w:lvl w:ilvl="0" w:tplc="A69E928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59904492">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53F64"/>
    <w:multiLevelType w:val="hybridMultilevel"/>
    <w:tmpl w:val="3B409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2B3BCB"/>
    <w:multiLevelType w:val="hybridMultilevel"/>
    <w:tmpl w:val="91BEC2BA"/>
    <w:lvl w:ilvl="0" w:tplc="87EAA75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59904492">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A498E"/>
    <w:multiLevelType w:val="hybridMultilevel"/>
    <w:tmpl w:val="05107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232F1"/>
    <w:multiLevelType w:val="hybridMultilevel"/>
    <w:tmpl w:val="EB8A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E7005"/>
    <w:multiLevelType w:val="hybridMultilevel"/>
    <w:tmpl w:val="8E26B178"/>
    <w:lvl w:ilvl="0" w:tplc="599044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970C8"/>
    <w:multiLevelType w:val="hybridMultilevel"/>
    <w:tmpl w:val="FB8A81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076063"/>
    <w:multiLevelType w:val="hybridMultilevel"/>
    <w:tmpl w:val="FF84F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A90148"/>
    <w:multiLevelType w:val="hybridMultilevel"/>
    <w:tmpl w:val="866C67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95F0D"/>
    <w:multiLevelType w:val="hybridMultilevel"/>
    <w:tmpl w:val="A4803DA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343334"/>
    <w:multiLevelType w:val="hybridMultilevel"/>
    <w:tmpl w:val="FC260786"/>
    <w:lvl w:ilvl="0" w:tplc="599044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5"/>
  </w:num>
  <w:num w:numId="4">
    <w:abstractNumId w:val="20"/>
  </w:num>
  <w:num w:numId="5">
    <w:abstractNumId w:val="18"/>
  </w:num>
  <w:num w:numId="6">
    <w:abstractNumId w:val="22"/>
  </w:num>
  <w:num w:numId="7">
    <w:abstractNumId w:val="2"/>
  </w:num>
  <w:num w:numId="8">
    <w:abstractNumId w:val="37"/>
  </w:num>
  <w:num w:numId="9">
    <w:abstractNumId w:val="35"/>
  </w:num>
  <w:num w:numId="10">
    <w:abstractNumId w:val="33"/>
  </w:num>
  <w:num w:numId="11">
    <w:abstractNumId w:val="14"/>
  </w:num>
  <w:num w:numId="12">
    <w:abstractNumId w:val="0"/>
  </w:num>
  <w:num w:numId="13">
    <w:abstractNumId w:val="25"/>
  </w:num>
  <w:num w:numId="14">
    <w:abstractNumId w:val="4"/>
  </w:num>
  <w:num w:numId="15">
    <w:abstractNumId w:val="32"/>
  </w:num>
  <w:num w:numId="16">
    <w:abstractNumId w:val="28"/>
  </w:num>
  <w:num w:numId="17">
    <w:abstractNumId w:val="24"/>
  </w:num>
  <w:num w:numId="18">
    <w:abstractNumId w:val="9"/>
  </w:num>
  <w:num w:numId="19">
    <w:abstractNumId w:val="6"/>
  </w:num>
  <w:num w:numId="20">
    <w:abstractNumId w:val="27"/>
  </w:num>
  <w:num w:numId="21">
    <w:abstractNumId w:val="11"/>
  </w:num>
  <w:num w:numId="22">
    <w:abstractNumId w:val="26"/>
  </w:num>
  <w:num w:numId="23">
    <w:abstractNumId w:val="13"/>
  </w:num>
  <w:num w:numId="24">
    <w:abstractNumId w:val="16"/>
  </w:num>
  <w:num w:numId="25">
    <w:abstractNumId w:val="1"/>
  </w:num>
  <w:num w:numId="26">
    <w:abstractNumId w:val="29"/>
  </w:num>
  <w:num w:numId="27">
    <w:abstractNumId w:val="5"/>
  </w:num>
  <w:num w:numId="28">
    <w:abstractNumId w:val="17"/>
  </w:num>
  <w:num w:numId="29">
    <w:abstractNumId w:val="36"/>
  </w:num>
  <w:num w:numId="30">
    <w:abstractNumId w:val="30"/>
  </w:num>
  <w:num w:numId="31">
    <w:abstractNumId w:val="19"/>
  </w:num>
  <w:num w:numId="32">
    <w:abstractNumId w:val="38"/>
  </w:num>
  <w:num w:numId="33">
    <w:abstractNumId w:val="10"/>
  </w:num>
  <w:num w:numId="34">
    <w:abstractNumId w:val="34"/>
  </w:num>
  <w:num w:numId="35">
    <w:abstractNumId w:val="3"/>
  </w:num>
  <w:num w:numId="36">
    <w:abstractNumId w:val="39"/>
  </w:num>
  <w:num w:numId="37">
    <w:abstractNumId w:val="7"/>
  </w:num>
  <w:num w:numId="38">
    <w:abstractNumId w:val="8"/>
  </w:num>
  <w:num w:numId="39">
    <w:abstractNumId w:val="3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FA"/>
    <w:rsid w:val="000038E6"/>
    <w:rsid w:val="00006949"/>
    <w:rsid w:val="000130A8"/>
    <w:rsid w:val="0001676C"/>
    <w:rsid w:val="00027467"/>
    <w:rsid w:val="000376CB"/>
    <w:rsid w:val="00040BF6"/>
    <w:rsid w:val="000422AD"/>
    <w:rsid w:val="00074FD2"/>
    <w:rsid w:val="000843FA"/>
    <w:rsid w:val="000A2FDD"/>
    <w:rsid w:val="000B1241"/>
    <w:rsid w:val="000B33FA"/>
    <w:rsid w:val="000B7797"/>
    <w:rsid w:val="000E7B7E"/>
    <w:rsid w:val="000F71C1"/>
    <w:rsid w:val="000F7F4D"/>
    <w:rsid w:val="00101940"/>
    <w:rsid w:val="00101D92"/>
    <w:rsid w:val="00110844"/>
    <w:rsid w:val="0011596C"/>
    <w:rsid w:val="00116A82"/>
    <w:rsid w:val="00125D19"/>
    <w:rsid w:val="00126DD5"/>
    <w:rsid w:val="001361C3"/>
    <w:rsid w:val="00146B38"/>
    <w:rsid w:val="00151FF8"/>
    <w:rsid w:val="0016246F"/>
    <w:rsid w:val="00163DFC"/>
    <w:rsid w:val="00170F88"/>
    <w:rsid w:val="00181880"/>
    <w:rsid w:val="001908A7"/>
    <w:rsid w:val="00194CCA"/>
    <w:rsid w:val="001A63E4"/>
    <w:rsid w:val="001C596B"/>
    <w:rsid w:val="001D0D27"/>
    <w:rsid w:val="001D50BF"/>
    <w:rsid w:val="001E0CCE"/>
    <w:rsid w:val="0021038E"/>
    <w:rsid w:val="00214556"/>
    <w:rsid w:val="00227A52"/>
    <w:rsid w:val="002315FC"/>
    <w:rsid w:val="00251006"/>
    <w:rsid w:val="00266B52"/>
    <w:rsid w:val="00270CAB"/>
    <w:rsid w:val="00295BB5"/>
    <w:rsid w:val="002B460E"/>
    <w:rsid w:val="002D56A3"/>
    <w:rsid w:val="002D5DBC"/>
    <w:rsid w:val="002E2FA5"/>
    <w:rsid w:val="003069ED"/>
    <w:rsid w:val="00332E3A"/>
    <w:rsid w:val="003439C9"/>
    <w:rsid w:val="0035692E"/>
    <w:rsid w:val="00361AE0"/>
    <w:rsid w:val="003639EC"/>
    <w:rsid w:val="00372470"/>
    <w:rsid w:val="00373846"/>
    <w:rsid w:val="003742AA"/>
    <w:rsid w:val="003923F9"/>
    <w:rsid w:val="003A1290"/>
    <w:rsid w:val="003A1886"/>
    <w:rsid w:val="003A5DAE"/>
    <w:rsid w:val="003B33C3"/>
    <w:rsid w:val="003C2686"/>
    <w:rsid w:val="003C7053"/>
    <w:rsid w:val="003C7D59"/>
    <w:rsid w:val="003E0A6B"/>
    <w:rsid w:val="003F7908"/>
    <w:rsid w:val="00422B26"/>
    <w:rsid w:val="0043414D"/>
    <w:rsid w:val="004407F5"/>
    <w:rsid w:val="00457CD7"/>
    <w:rsid w:val="00476AEF"/>
    <w:rsid w:val="00476B49"/>
    <w:rsid w:val="00483832"/>
    <w:rsid w:val="00484F08"/>
    <w:rsid w:val="00492C60"/>
    <w:rsid w:val="00495D04"/>
    <w:rsid w:val="004C2869"/>
    <w:rsid w:val="004C63B0"/>
    <w:rsid w:val="004C71AA"/>
    <w:rsid w:val="004F79B1"/>
    <w:rsid w:val="00502743"/>
    <w:rsid w:val="0051372B"/>
    <w:rsid w:val="00517AF6"/>
    <w:rsid w:val="00522F45"/>
    <w:rsid w:val="0053360C"/>
    <w:rsid w:val="00562C43"/>
    <w:rsid w:val="00577E57"/>
    <w:rsid w:val="00587016"/>
    <w:rsid w:val="00587D34"/>
    <w:rsid w:val="00593D3F"/>
    <w:rsid w:val="0059525A"/>
    <w:rsid w:val="005A228E"/>
    <w:rsid w:val="005C0A7A"/>
    <w:rsid w:val="005C3FC9"/>
    <w:rsid w:val="005D0736"/>
    <w:rsid w:val="005D6060"/>
    <w:rsid w:val="005F2132"/>
    <w:rsid w:val="00603413"/>
    <w:rsid w:val="00611E71"/>
    <w:rsid w:val="00613788"/>
    <w:rsid w:val="0061406C"/>
    <w:rsid w:val="006203CD"/>
    <w:rsid w:val="00620EC0"/>
    <w:rsid w:val="0062138D"/>
    <w:rsid w:val="00632390"/>
    <w:rsid w:val="00633D76"/>
    <w:rsid w:val="00636704"/>
    <w:rsid w:val="006403CA"/>
    <w:rsid w:val="0065090E"/>
    <w:rsid w:val="006512B8"/>
    <w:rsid w:val="00674AD0"/>
    <w:rsid w:val="00676679"/>
    <w:rsid w:val="00676D42"/>
    <w:rsid w:val="00681F91"/>
    <w:rsid w:val="00692BE0"/>
    <w:rsid w:val="00692D5D"/>
    <w:rsid w:val="006A3F1B"/>
    <w:rsid w:val="006A5DB3"/>
    <w:rsid w:val="006A6FC1"/>
    <w:rsid w:val="006B51C5"/>
    <w:rsid w:val="006C1DA5"/>
    <w:rsid w:val="006E2C33"/>
    <w:rsid w:val="006E404B"/>
    <w:rsid w:val="006E682D"/>
    <w:rsid w:val="00705552"/>
    <w:rsid w:val="0070564E"/>
    <w:rsid w:val="00717186"/>
    <w:rsid w:val="007318A9"/>
    <w:rsid w:val="00733F3C"/>
    <w:rsid w:val="0073701A"/>
    <w:rsid w:val="00740154"/>
    <w:rsid w:val="007478D7"/>
    <w:rsid w:val="007604CB"/>
    <w:rsid w:val="00763527"/>
    <w:rsid w:val="0076594E"/>
    <w:rsid w:val="00777D92"/>
    <w:rsid w:val="00781A81"/>
    <w:rsid w:val="00782503"/>
    <w:rsid w:val="00795753"/>
    <w:rsid w:val="007D2557"/>
    <w:rsid w:val="007D6F2B"/>
    <w:rsid w:val="00802073"/>
    <w:rsid w:val="00812437"/>
    <w:rsid w:val="00821A12"/>
    <w:rsid w:val="008265B0"/>
    <w:rsid w:val="008402AD"/>
    <w:rsid w:val="00841F40"/>
    <w:rsid w:val="00842D59"/>
    <w:rsid w:val="008437D1"/>
    <w:rsid w:val="00846DBD"/>
    <w:rsid w:val="00864025"/>
    <w:rsid w:val="00874FB0"/>
    <w:rsid w:val="00876C0E"/>
    <w:rsid w:val="00887BBA"/>
    <w:rsid w:val="008966A4"/>
    <w:rsid w:val="008975E3"/>
    <w:rsid w:val="008978E1"/>
    <w:rsid w:val="008C4628"/>
    <w:rsid w:val="00907A67"/>
    <w:rsid w:val="009140EF"/>
    <w:rsid w:val="009237B1"/>
    <w:rsid w:val="00931449"/>
    <w:rsid w:val="0094327A"/>
    <w:rsid w:val="00976BEB"/>
    <w:rsid w:val="00977F36"/>
    <w:rsid w:val="00980627"/>
    <w:rsid w:val="009820A0"/>
    <w:rsid w:val="009867C1"/>
    <w:rsid w:val="0099685B"/>
    <w:rsid w:val="009E1EDD"/>
    <w:rsid w:val="009E5C56"/>
    <w:rsid w:val="009F06FF"/>
    <w:rsid w:val="00A00126"/>
    <w:rsid w:val="00A05313"/>
    <w:rsid w:val="00A07D49"/>
    <w:rsid w:val="00A16D9B"/>
    <w:rsid w:val="00A200EF"/>
    <w:rsid w:val="00A2661C"/>
    <w:rsid w:val="00A5078B"/>
    <w:rsid w:val="00A60051"/>
    <w:rsid w:val="00A73868"/>
    <w:rsid w:val="00A73FDB"/>
    <w:rsid w:val="00A74A64"/>
    <w:rsid w:val="00A751FF"/>
    <w:rsid w:val="00A8580D"/>
    <w:rsid w:val="00AA13C2"/>
    <w:rsid w:val="00AB1FF1"/>
    <w:rsid w:val="00AB20EB"/>
    <w:rsid w:val="00AB2D3F"/>
    <w:rsid w:val="00AB2F2F"/>
    <w:rsid w:val="00AB3DA9"/>
    <w:rsid w:val="00AB673E"/>
    <w:rsid w:val="00AB731B"/>
    <w:rsid w:val="00AC017D"/>
    <w:rsid w:val="00AC2420"/>
    <w:rsid w:val="00AC6902"/>
    <w:rsid w:val="00AE49A4"/>
    <w:rsid w:val="00AF0A59"/>
    <w:rsid w:val="00B14987"/>
    <w:rsid w:val="00B1750D"/>
    <w:rsid w:val="00B30908"/>
    <w:rsid w:val="00B3634E"/>
    <w:rsid w:val="00B41332"/>
    <w:rsid w:val="00B4658E"/>
    <w:rsid w:val="00B529CE"/>
    <w:rsid w:val="00B579D4"/>
    <w:rsid w:val="00B72822"/>
    <w:rsid w:val="00B73EAF"/>
    <w:rsid w:val="00B81A80"/>
    <w:rsid w:val="00B830A1"/>
    <w:rsid w:val="00BA728D"/>
    <w:rsid w:val="00BC1771"/>
    <w:rsid w:val="00BD5463"/>
    <w:rsid w:val="00BF1F10"/>
    <w:rsid w:val="00C065A3"/>
    <w:rsid w:val="00C15C8C"/>
    <w:rsid w:val="00C21D42"/>
    <w:rsid w:val="00C33FF2"/>
    <w:rsid w:val="00C342BD"/>
    <w:rsid w:val="00C35583"/>
    <w:rsid w:val="00C44B8C"/>
    <w:rsid w:val="00C44EC2"/>
    <w:rsid w:val="00C46250"/>
    <w:rsid w:val="00C64821"/>
    <w:rsid w:val="00C663C1"/>
    <w:rsid w:val="00C85E65"/>
    <w:rsid w:val="00C90252"/>
    <w:rsid w:val="00C955A4"/>
    <w:rsid w:val="00CA202A"/>
    <w:rsid w:val="00CA2C5C"/>
    <w:rsid w:val="00CA383C"/>
    <w:rsid w:val="00CA6E91"/>
    <w:rsid w:val="00CB1A02"/>
    <w:rsid w:val="00CD443D"/>
    <w:rsid w:val="00CD7D55"/>
    <w:rsid w:val="00CE0A56"/>
    <w:rsid w:val="00D032C2"/>
    <w:rsid w:val="00D10A9C"/>
    <w:rsid w:val="00D16DD3"/>
    <w:rsid w:val="00D244D4"/>
    <w:rsid w:val="00D27FBD"/>
    <w:rsid w:val="00D475E3"/>
    <w:rsid w:val="00D62AB9"/>
    <w:rsid w:val="00D74C40"/>
    <w:rsid w:val="00D80F2E"/>
    <w:rsid w:val="00D867F3"/>
    <w:rsid w:val="00D95364"/>
    <w:rsid w:val="00DA24AA"/>
    <w:rsid w:val="00DA5A21"/>
    <w:rsid w:val="00DA5DD3"/>
    <w:rsid w:val="00DC269B"/>
    <w:rsid w:val="00DD0874"/>
    <w:rsid w:val="00DD08E8"/>
    <w:rsid w:val="00DD157C"/>
    <w:rsid w:val="00DD2595"/>
    <w:rsid w:val="00DD77F5"/>
    <w:rsid w:val="00DF2C11"/>
    <w:rsid w:val="00E036D0"/>
    <w:rsid w:val="00E12A66"/>
    <w:rsid w:val="00E2416D"/>
    <w:rsid w:val="00E2644B"/>
    <w:rsid w:val="00E27BBF"/>
    <w:rsid w:val="00E4696E"/>
    <w:rsid w:val="00E46F7F"/>
    <w:rsid w:val="00E4763B"/>
    <w:rsid w:val="00E809EE"/>
    <w:rsid w:val="00E95929"/>
    <w:rsid w:val="00E96746"/>
    <w:rsid w:val="00EB119A"/>
    <w:rsid w:val="00EB2B93"/>
    <w:rsid w:val="00EB68B8"/>
    <w:rsid w:val="00EB7953"/>
    <w:rsid w:val="00EC0713"/>
    <w:rsid w:val="00EE1AD3"/>
    <w:rsid w:val="00EE2360"/>
    <w:rsid w:val="00EE3FA0"/>
    <w:rsid w:val="00EF6681"/>
    <w:rsid w:val="00F020F1"/>
    <w:rsid w:val="00F0254C"/>
    <w:rsid w:val="00F04070"/>
    <w:rsid w:val="00F0641A"/>
    <w:rsid w:val="00F0757C"/>
    <w:rsid w:val="00F26D11"/>
    <w:rsid w:val="00F3184D"/>
    <w:rsid w:val="00F432E4"/>
    <w:rsid w:val="00F47E8C"/>
    <w:rsid w:val="00F50B8B"/>
    <w:rsid w:val="00F66E8E"/>
    <w:rsid w:val="00F71942"/>
    <w:rsid w:val="00F82FAA"/>
    <w:rsid w:val="00F8653C"/>
    <w:rsid w:val="00FA1CF2"/>
    <w:rsid w:val="00FB0292"/>
    <w:rsid w:val="00FC69EC"/>
    <w:rsid w:val="00FE125E"/>
    <w:rsid w:val="00FE12C1"/>
    <w:rsid w:val="00FE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316A"/>
  <w15:chartTrackingRefBased/>
  <w15:docId w15:val="{E8CDDF89-54FB-4ECE-A64C-6DD2F115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6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6A4"/>
    <w:rPr>
      <w:color w:val="0563C1" w:themeColor="hyperlink"/>
      <w:u w:val="single"/>
    </w:rPr>
  </w:style>
  <w:style w:type="paragraph" w:styleId="NormalWeb">
    <w:name w:val="Normal (Web)"/>
    <w:basedOn w:val="Normal"/>
    <w:uiPriority w:val="99"/>
    <w:unhideWhenUsed/>
    <w:rsid w:val="008966A4"/>
    <w:pPr>
      <w:spacing w:before="100" w:beforeAutospacing="1" w:after="100" w:afterAutospacing="1"/>
    </w:pPr>
  </w:style>
  <w:style w:type="paragraph" w:styleId="ListParagraph">
    <w:name w:val="List Paragraph"/>
    <w:basedOn w:val="Normal"/>
    <w:uiPriority w:val="34"/>
    <w:qFormat/>
    <w:rsid w:val="00717186"/>
    <w:pPr>
      <w:ind w:left="720"/>
      <w:contextualSpacing/>
    </w:pPr>
  </w:style>
  <w:style w:type="character" w:styleId="Strong">
    <w:name w:val="Strong"/>
    <w:basedOn w:val="DefaultParagraphFont"/>
    <w:uiPriority w:val="22"/>
    <w:qFormat/>
    <w:rsid w:val="0073701A"/>
    <w:rPr>
      <w:b/>
      <w:bCs/>
    </w:rPr>
  </w:style>
  <w:style w:type="character" w:customStyle="1" w:styleId="UnresolvedMention1">
    <w:name w:val="Unresolved Mention1"/>
    <w:basedOn w:val="DefaultParagraphFont"/>
    <w:uiPriority w:val="99"/>
    <w:semiHidden/>
    <w:unhideWhenUsed/>
    <w:rsid w:val="00C44B8C"/>
    <w:rPr>
      <w:color w:val="605E5C"/>
      <w:shd w:val="clear" w:color="auto" w:fill="E1DFDD"/>
    </w:rPr>
  </w:style>
  <w:style w:type="character" w:customStyle="1" w:styleId="titlenumber">
    <w:name w:val="titlenumber"/>
    <w:basedOn w:val="DefaultParagraphFont"/>
    <w:rsid w:val="00D867F3"/>
  </w:style>
  <w:style w:type="character" w:customStyle="1" w:styleId="titletitle">
    <w:name w:val="titletitle"/>
    <w:basedOn w:val="DefaultParagraphFont"/>
    <w:rsid w:val="00D867F3"/>
  </w:style>
  <w:style w:type="character" w:customStyle="1" w:styleId="highlight">
    <w:name w:val="highlight"/>
    <w:basedOn w:val="DefaultParagraphFont"/>
    <w:rsid w:val="00D867F3"/>
  </w:style>
  <w:style w:type="character" w:customStyle="1" w:styleId="legref">
    <w:name w:val="legref"/>
    <w:basedOn w:val="DefaultParagraphFont"/>
    <w:rsid w:val="009E5C56"/>
  </w:style>
  <w:style w:type="character" w:customStyle="1" w:styleId="hisdate">
    <w:name w:val="hisdate"/>
    <w:basedOn w:val="DefaultParagraphFont"/>
    <w:rsid w:val="009E5C56"/>
  </w:style>
  <w:style w:type="character" w:customStyle="1" w:styleId="loclaw">
    <w:name w:val="loclaw"/>
    <w:basedOn w:val="DefaultParagraphFont"/>
    <w:rsid w:val="009E5C56"/>
  </w:style>
  <w:style w:type="character" w:styleId="CommentReference">
    <w:name w:val="annotation reference"/>
    <w:basedOn w:val="DefaultParagraphFont"/>
    <w:uiPriority w:val="99"/>
    <w:semiHidden/>
    <w:unhideWhenUsed/>
    <w:rsid w:val="00692D5D"/>
    <w:rPr>
      <w:sz w:val="16"/>
      <w:szCs w:val="16"/>
    </w:rPr>
  </w:style>
  <w:style w:type="paragraph" w:styleId="CommentText">
    <w:name w:val="annotation text"/>
    <w:basedOn w:val="Normal"/>
    <w:link w:val="CommentTextChar"/>
    <w:uiPriority w:val="99"/>
    <w:semiHidden/>
    <w:unhideWhenUsed/>
    <w:rsid w:val="00692D5D"/>
    <w:rPr>
      <w:sz w:val="20"/>
      <w:szCs w:val="20"/>
    </w:rPr>
  </w:style>
  <w:style w:type="character" w:customStyle="1" w:styleId="CommentTextChar">
    <w:name w:val="Comment Text Char"/>
    <w:basedOn w:val="DefaultParagraphFont"/>
    <w:link w:val="CommentText"/>
    <w:uiPriority w:val="99"/>
    <w:semiHidden/>
    <w:rsid w:val="00692D5D"/>
    <w:rPr>
      <w:sz w:val="20"/>
      <w:szCs w:val="20"/>
    </w:rPr>
  </w:style>
  <w:style w:type="paragraph" w:styleId="CommentSubject">
    <w:name w:val="annotation subject"/>
    <w:basedOn w:val="CommentText"/>
    <w:next w:val="CommentText"/>
    <w:link w:val="CommentSubjectChar"/>
    <w:uiPriority w:val="99"/>
    <w:semiHidden/>
    <w:unhideWhenUsed/>
    <w:rsid w:val="00692D5D"/>
    <w:rPr>
      <w:b/>
      <w:bCs/>
    </w:rPr>
  </w:style>
  <w:style w:type="character" w:customStyle="1" w:styleId="CommentSubjectChar">
    <w:name w:val="Comment Subject Char"/>
    <w:basedOn w:val="CommentTextChar"/>
    <w:link w:val="CommentSubject"/>
    <w:uiPriority w:val="99"/>
    <w:semiHidden/>
    <w:rsid w:val="00692D5D"/>
    <w:rPr>
      <w:b/>
      <w:bCs/>
      <w:sz w:val="20"/>
      <w:szCs w:val="20"/>
    </w:rPr>
  </w:style>
  <w:style w:type="paragraph" w:styleId="BalloonText">
    <w:name w:val="Balloon Text"/>
    <w:basedOn w:val="Normal"/>
    <w:link w:val="BalloonTextChar"/>
    <w:uiPriority w:val="99"/>
    <w:semiHidden/>
    <w:unhideWhenUsed/>
    <w:rsid w:val="00692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D5D"/>
    <w:rPr>
      <w:rFonts w:ascii="Segoe UI" w:hAnsi="Segoe UI" w:cs="Segoe UI"/>
      <w:sz w:val="18"/>
      <w:szCs w:val="18"/>
    </w:rPr>
  </w:style>
  <w:style w:type="character" w:styleId="FollowedHyperlink">
    <w:name w:val="FollowedHyperlink"/>
    <w:basedOn w:val="DefaultParagraphFont"/>
    <w:uiPriority w:val="99"/>
    <w:semiHidden/>
    <w:unhideWhenUsed/>
    <w:rsid w:val="00C90252"/>
    <w:rPr>
      <w:color w:val="954F72" w:themeColor="followedHyperlink"/>
      <w:u w:val="single"/>
    </w:rPr>
  </w:style>
  <w:style w:type="character" w:customStyle="1" w:styleId="UnresolvedMention2">
    <w:name w:val="Unresolved Mention2"/>
    <w:basedOn w:val="DefaultParagraphFont"/>
    <w:uiPriority w:val="99"/>
    <w:rsid w:val="001D5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229">
      <w:bodyDiv w:val="1"/>
      <w:marLeft w:val="0"/>
      <w:marRight w:val="0"/>
      <w:marTop w:val="0"/>
      <w:marBottom w:val="0"/>
      <w:divBdr>
        <w:top w:val="none" w:sz="0" w:space="0" w:color="auto"/>
        <w:left w:val="none" w:sz="0" w:space="0" w:color="auto"/>
        <w:bottom w:val="none" w:sz="0" w:space="0" w:color="auto"/>
        <w:right w:val="none" w:sz="0" w:space="0" w:color="auto"/>
      </w:divBdr>
      <w:divsChild>
        <w:div w:id="2090076761">
          <w:marLeft w:val="0"/>
          <w:marRight w:val="0"/>
          <w:marTop w:val="0"/>
          <w:marBottom w:val="450"/>
          <w:divBdr>
            <w:top w:val="none" w:sz="0" w:space="0" w:color="auto"/>
            <w:left w:val="none" w:sz="0" w:space="0" w:color="auto"/>
            <w:bottom w:val="none" w:sz="0" w:space="0" w:color="auto"/>
            <w:right w:val="none" w:sz="0" w:space="0" w:color="auto"/>
          </w:divBdr>
        </w:div>
      </w:divsChild>
    </w:div>
    <w:div w:id="32852865">
      <w:bodyDiv w:val="1"/>
      <w:marLeft w:val="0"/>
      <w:marRight w:val="0"/>
      <w:marTop w:val="0"/>
      <w:marBottom w:val="0"/>
      <w:divBdr>
        <w:top w:val="none" w:sz="0" w:space="0" w:color="auto"/>
        <w:left w:val="none" w:sz="0" w:space="0" w:color="auto"/>
        <w:bottom w:val="none" w:sz="0" w:space="0" w:color="auto"/>
        <w:right w:val="none" w:sz="0" w:space="0" w:color="auto"/>
      </w:divBdr>
    </w:div>
    <w:div w:id="38213503">
      <w:bodyDiv w:val="1"/>
      <w:marLeft w:val="0"/>
      <w:marRight w:val="0"/>
      <w:marTop w:val="0"/>
      <w:marBottom w:val="0"/>
      <w:divBdr>
        <w:top w:val="none" w:sz="0" w:space="0" w:color="auto"/>
        <w:left w:val="none" w:sz="0" w:space="0" w:color="auto"/>
        <w:bottom w:val="none" w:sz="0" w:space="0" w:color="auto"/>
        <w:right w:val="none" w:sz="0" w:space="0" w:color="auto"/>
      </w:divBdr>
    </w:div>
    <w:div w:id="47077219">
      <w:bodyDiv w:val="1"/>
      <w:marLeft w:val="0"/>
      <w:marRight w:val="0"/>
      <w:marTop w:val="0"/>
      <w:marBottom w:val="0"/>
      <w:divBdr>
        <w:top w:val="none" w:sz="0" w:space="0" w:color="auto"/>
        <w:left w:val="none" w:sz="0" w:space="0" w:color="auto"/>
        <w:bottom w:val="none" w:sz="0" w:space="0" w:color="auto"/>
        <w:right w:val="none" w:sz="0" w:space="0" w:color="auto"/>
      </w:divBdr>
    </w:div>
    <w:div w:id="57284659">
      <w:bodyDiv w:val="1"/>
      <w:marLeft w:val="0"/>
      <w:marRight w:val="0"/>
      <w:marTop w:val="0"/>
      <w:marBottom w:val="0"/>
      <w:divBdr>
        <w:top w:val="none" w:sz="0" w:space="0" w:color="auto"/>
        <w:left w:val="none" w:sz="0" w:space="0" w:color="auto"/>
        <w:bottom w:val="none" w:sz="0" w:space="0" w:color="auto"/>
        <w:right w:val="none" w:sz="0" w:space="0" w:color="auto"/>
      </w:divBdr>
    </w:div>
    <w:div w:id="143131436">
      <w:bodyDiv w:val="1"/>
      <w:marLeft w:val="0"/>
      <w:marRight w:val="0"/>
      <w:marTop w:val="0"/>
      <w:marBottom w:val="0"/>
      <w:divBdr>
        <w:top w:val="none" w:sz="0" w:space="0" w:color="auto"/>
        <w:left w:val="none" w:sz="0" w:space="0" w:color="auto"/>
        <w:bottom w:val="none" w:sz="0" w:space="0" w:color="auto"/>
        <w:right w:val="none" w:sz="0" w:space="0" w:color="auto"/>
      </w:divBdr>
    </w:div>
    <w:div w:id="147013271">
      <w:bodyDiv w:val="1"/>
      <w:marLeft w:val="0"/>
      <w:marRight w:val="0"/>
      <w:marTop w:val="0"/>
      <w:marBottom w:val="0"/>
      <w:divBdr>
        <w:top w:val="none" w:sz="0" w:space="0" w:color="auto"/>
        <w:left w:val="none" w:sz="0" w:space="0" w:color="auto"/>
        <w:bottom w:val="none" w:sz="0" w:space="0" w:color="auto"/>
        <w:right w:val="none" w:sz="0" w:space="0" w:color="auto"/>
      </w:divBdr>
    </w:div>
    <w:div w:id="233319836">
      <w:bodyDiv w:val="1"/>
      <w:marLeft w:val="0"/>
      <w:marRight w:val="0"/>
      <w:marTop w:val="0"/>
      <w:marBottom w:val="0"/>
      <w:divBdr>
        <w:top w:val="none" w:sz="0" w:space="0" w:color="auto"/>
        <w:left w:val="none" w:sz="0" w:space="0" w:color="auto"/>
        <w:bottom w:val="none" w:sz="0" w:space="0" w:color="auto"/>
        <w:right w:val="none" w:sz="0" w:space="0" w:color="auto"/>
      </w:divBdr>
    </w:div>
    <w:div w:id="307171333">
      <w:bodyDiv w:val="1"/>
      <w:marLeft w:val="0"/>
      <w:marRight w:val="0"/>
      <w:marTop w:val="0"/>
      <w:marBottom w:val="0"/>
      <w:divBdr>
        <w:top w:val="none" w:sz="0" w:space="0" w:color="auto"/>
        <w:left w:val="none" w:sz="0" w:space="0" w:color="auto"/>
        <w:bottom w:val="none" w:sz="0" w:space="0" w:color="auto"/>
        <w:right w:val="none" w:sz="0" w:space="0" w:color="auto"/>
      </w:divBdr>
    </w:div>
    <w:div w:id="314844139">
      <w:bodyDiv w:val="1"/>
      <w:marLeft w:val="0"/>
      <w:marRight w:val="0"/>
      <w:marTop w:val="0"/>
      <w:marBottom w:val="0"/>
      <w:divBdr>
        <w:top w:val="none" w:sz="0" w:space="0" w:color="auto"/>
        <w:left w:val="none" w:sz="0" w:space="0" w:color="auto"/>
        <w:bottom w:val="none" w:sz="0" w:space="0" w:color="auto"/>
        <w:right w:val="none" w:sz="0" w:space="0" w:color="auto"/>
      </w:divBdr>
    </w:div>
    <w:div w:id="337654898">
      <w:bodyDiv w:val="1"/>
      <w:marLeft w:val="0"/>
      <w:marRight w:val="0"/>
      <w:marTop w:val="0"/>
      <w:marBottom w:val="0"/>
      <w:divBdr>
        <w:top w:val="none" w:sz="0" w:space="0" w:color="auto"/>
        <w:left w:val="none" w:sz="0" w:space="0" w:color="auto"/>
        <w:bottom w:val="none" w:sz="0" w:space="0" w:color="auto"/>
        <w:right w:val="none" w:sz="0" w:space="0" w:color="auto"/>
      </w:divBdr>
    </w:div>
    <w:div w:id="344525599">
      <w:bodyDiv w:val="1"/>
      <w:marLeft w:val="0"/>
      <w:marRight w:val="0"/>
      <w:marTop w:val="0"/>
      <w:marBottom w:val="0"/>
      <w:divBdr>
        <w:top w:val="none" w:sz="0" w:space="0" w:color="auto"/>
        <w:left w:val="none" w:sz="0" w:space="0" w:color="auto"/>
        <w:bottom w:val="none" w:sz="0" w:space="0" w:color="auto"/>
        <w:right w:val="none" w:sz="0" w:space="0" w:color="auto"/>
      </w:divBdr>
    </w:div>
    <w:div w:id="370957993">
      <w:bodyDiv w:val="1"/>
      <w:marLeft w:val="0"/>
      <w:marRight w:val="0"/>
      <w:marTop w:val="0"/>
      <w:marBottom w:val="0"/>
      <w:divBdr>
        <w:top w:val="none" w:sz="0" w:space="0" w:color="auto"/>
        <w:left w:val="none" w:sz="0" w:space="0" w:color="auto"/>
        <w:bottom w:val="none" w:sz="0" w:space="0" w:color="auto"/>
        <w:right w:val="none" w:sz="0" w:space="0" w:color="auto"/>
      </w:divBdr>
    </w:div>
    <w:div w:id="383065722">
      <w:bodyDiv w:val="1"/>
      <w:marLeft w:val="0"/>
      <w:marRight w:val="0"/>
      <w:marTop w:val="0"/>
      <w:marBottom w:val="0"/>
      <w:divBdr>
        <w:top w:val="none" w:sz="0" w:space="0" w:color="auto"/>
        <w:left w:val="none" w:sz="0" w:space="0" w:color="auto"/>
        <w:bottom w:val="none" w:sz="0" w:space="0" w:color="auto"/>
        <w:right w:val="none" w:sz="0" w:space="0" w:color="auto"/>
      </w:divBdr>
    </w:div>
    <w:div w:id="423770638">
      <w:bodyDiv w:val="1"/>
      <w:marLeft w:val="0"/>
      <w:marRight w:val="0"/>
      <w:marTop w:val="0"/>
      <w:marBottom w:val="0"/>
      <w:divBdr>
        <w:top w:val="none" w:sz="0" w:space="0" w:color="auto"/>
        <w:left w:val="none" w:sz="0" w:space="0" w:color="auto"/>
        <w:bottom w:val="none" w:sz="0" w:space="0" w:color="auto"/>
        <w:right w:val="none" w:sz="0" w:space="0" w:color="auto"/>
      </w:divBdr>
      <w:divsChild>
        <w:div w:id="991984560">
          <w:marLeft w:val="0"/>
          <w:marRight w:val="0"/>
          <w:marTop w:val="510"/>
          <w:marBottom w:val="60"/>
          <w:divBdr>
            <w:top w:val="none" w:sz="0" w:space="0" w:color="auto"/>
            <w:left w:val="none" w:sz="0" w:space="0" w:color="auto"/>
            <w:bottom w:val="none" w:sz="0" w:space="0" w:color="auto"/>
            <w:right w:val="none" w:sz="0" w:space="0" w:color="auto"/>
          </w:divBdr>
        </w:div>
        <w:div w:id="718476597">
          <w:marLeft w:val="0"/>
          <w:marRight w:val="0"/>
          <w:marTop w:val="0"/>
          <w:marBottom w:val="0"/>
          <w:divBdr>
            <w:top w:val="none" w:sz="0" w:space="0" w:color="auto"/>
            <w:left w:val="none" w:sz="0" w:space="0" w:color="auto"/>
            <w:bottom w:val="none" w:sz="0" w:space="0" w:color="auto"/>
            <w:right w:val="none" w:sz="0" w:space="0" w:color="auto"/>
          </w:divBdr>
        </w:div>
      </w:divsChild>
    </w:div>
    <w:div w:id="450132849">
      <w:bodyDiv w:val="1"/>
      <w:marLeft w:val="0"/>
      <w:marRight w:val="0"/>
      <w:marTop w:val="0"/>
      <w:marBottom w:val="0"/>
      <w:divBdr>
        <w:top w:val="none" w:sz="0" w:space="0" w:color="auto"/>
        <w:left w:val="none" w:sz="0" w:space="0" w:color="auto"/>
        <w:bottom w:val="none" w:sz="0" w:space="0" w:color="auto"/>
        <w:right w:val="none" w:sz="0" w:space="0" w:color="auto"/>
      </w:divBdr>
      <w:divsChild>
        <w:div w:id="1186824118">
          <w:marLeft w:val="0"/>
          <w:marRight w:val="0"/>
          <w:marTop w:val="0"/>
          <w:marBottom w:val="450"/>
          <w:divBdr>
            <w:top w:val="none" w:sz="0" w:space="0" w:color="auto"/>
            <w:left w:val="none" w:sz="0" w:space="0" w:color="auto"/>
            <w:bottom w:val="none" w:sz="0" w:space="0" w:color="auto"/>
            <w:right w:val="none" w:sz="0" w:space="0" w:color="auto"/>
          </w:divBdr>
        </w:div>
        <w:div w:id="68962707">
          <w:marLeft w:val="0"/>
          <w:marRight w:val="0"/>
          <w:marTop w:val="0"/>
          <w:marBottom w:val="450"/>
          <w:divBdr>
            <w:top w:val="none" w:sz="0" w:space="0" w:color="auto"/>
            <w:left w:val="none" w:sz="0" w:space="0" w:color="auto"/>
            <w:bottom w:val="none" w:sz="0" w:space="0" w:color="auto"/>
            <w:right w:val="none" w:sz="0" w:space="0" w:color="auto"/>
          </w:divBdr>
        </w:div>
        <w:div w:id="422074351">
          <w:marLeft w:val="0"/>
          <w:marRight w:val="0"/>
          <w:marTop w:val="0"/>
          <w:marBottom w:val="450"/>
          <w:divBdr>
            <w:top w:val="none" w:sz="0" w:space="0" w:color="auto"/>
            <w:left w:val="none" w:sz="0" w:space="0" w:color="auto"/>
            <w:bottom w:val="none" w:sz="0" w:space="0" w:color="auto"/>
            <w:right w:val="none" w:sz="0" w:space="0" w:color="auto"/>
          </w:divBdr>
        </w:div>
      </w:divsChild>
    </w:div>
    <w:div w:id="450902812">
      <w:bodyDiv w:val="1"/>
      <w:marLeft w:val="0"/>
      <w:marRight w:val="0"/>
      <w:marTop w:val="0"/>
      <w:marBottom w:val="0"/>
      <w:divBdr>
        <w:top w:val="none" w:sz="0" w:space="0" w:color="auto"/>
        <w:left w:val="none" w:sz="0" w:space="0" w:color="auto"/>
        <w:bottom w:val="none" w:sz="0" w:space="0" w:color="auto"/>
        <w:right w:val="none" w:sz="0" w:space="0" w:color="auto"/>
      </w:divBdr>
    </w:div>
    <w:div w:id="739988221">
      <w:bodyDiv w:val="1"/>
      <w:marLeft w:val="0"/>
      <w:marRight w:val="0"/>
      <w:marTop w:val="0"/>
      <w:marBottom w:val="0"/>
      <w:divBdr>
        <w:top w:val="none" w:sz="0" w:space="0" w:color="auto"/>
        <w:left w:val="none" w:sz="0" w:space="0" w:color="auto"/>
        <w:bottom w:val="none" w:sz="0" w:space="0" w:color="auto"/>
        <w:right w:val="none" w:sz="0" w:space="0" w:color="auto"/>
      </w:divBdr>
    </w:div>
    <w:div w:id="894049342">
      <w:bodyDiv w:val="1"/>
      <w:marLeft w:val="0"/>
      <w:marRight w:val="0"/>
      <w:marTop w:val="0"/>
      <w:marBottom w:val="0"/>
      <w:divBdr>
        <w:top w:val="none" w:sz="0" w:space="0" w:color="auto"/>
        <w:left w:val="none" w:sz="0" w:space="0" w:color="auto"/>
        <w:bottom w:val="none" w:sz="0" w:space="0" w:color="auto"/>
        <w:right w:val="none" w:sz="0" w:space="0" w:color="auto"/>
      </w:divBdr>
    </w:div>
    <w:div w:id="936253481">
      <w:bodyDiv w:val="1"/>
      <w:marLeft w:val="0"/>
      <w:marRight w:val="0"/>
      <w:marTop w:val="0"/>
      <w:marBottom w:val="0"/>
      <w:divBdr>
        <w:top w:val="none" w:sz="0" w:space="0" w:color="auto"/>
        <w:left w:val="none" w:sz="0" w:space="0" w:color="auto"/>
        <w:bottom w:val="none" w:sz="0" w:space="0" w:color="auto"/>
        <w:right w:val="none" w:sz="0" w:space="0" w:color="auto"/>
      </w:divBdr>
      <w:divsChild>
        <w:div w:id="1769693468">
          <w:marLeft w:val="0"/>
          <w:marRight w:val="0"/>
          <w:marTop w:val="0"/>
          <w:marBottom w:val="450"/>
          <w:divBdr>
            <w:top w:val="none" w:sz="0" w:space="0" w:color="auto"/>
            <w:left w:val="none" w:sz="0" w:space="0" w:color="auto"/>
            <w:bottom w:val="none" w:sz="0" w:space="0" w:color="auto"/>
            <w:right w:val="none" w:sz="0" w:space="0" w:color="auto"/>
          </w:divBdr>
        </w:div>
        <w:div w:id="461727661">
          <w:marLeft w:val="0"/>
          <w:marRight w:val="0"/>
          <w:marTop w:val="0"/>
          <w:marBottom w:val="450"/>
          <w:divBdr>
            <w:top w:val="none" w:sz="0" w:space="0" w:color="auto"/>
            <w:left w:val="none" w:sz="0" w:space="0" w:color="auto"/>
            <w:bottom w:val="none" w:sz="0" w:space="0" w:color="auto"/>
            <w:right w:val="none" w:sz="0" w:space="0" w:color="auto"/>
          </w:divBdr>
        </w:div>
        <w:div w:id="1825854485">
          <w:marLeft w:val="0"/>
          <w:marRight w:val="0"/>
          <w:marTop w:val="0"/>
          <w:marBottom w:val="450"/>
          <w:divBdr>
            <w:top w:val="none" w:sz="0" w:space="0" w:color="auto"/>
            <w:left w:val="none" w:sz="0" w:space="0" w:color="auto"/>
            <w:bottom w:val="none" w:sz="0" w:space="0" w:color="auto"/>
            <w:right w:val="none" w:sz="0" w:space="0" w:color="auto"/>
          </w:divBdr>
        </w:div>
      </w:divsChild>
    </w:div>
    <w:div w:id="1017468548">
      <w:bodyDiv w:val="1"/>
      <w:marLeft w:val="0"/>
      <w:marRight w:val="0"/>
      <w:marTop w:val="0"/>
      <w:marBottom w:val="0"/>
      <w:divBdr>
        <w:top w:val="none" w:sz="0" w:space="0" w:color="auto"/>
        <w:left w:val="none" w:sz="0" w:space="0" w:color="auto"/>
        <w:bottom w:val="none" w:sz="0" w:space="0" w:color="auto"/>
        <w:right w:val="none" w:sz="0" w:space="0" w:color="auto"/>
      </w:divBdr>
    </w:div>
    <w:div w:id="1066075435">
      <w:bodyDiv w:val="1"/>
      <w:marLeft w:val="0"/>
      <w:marRight w:val="0"/>
      <w:marTop w:val="0"/>
      <w:marBottom w:val="0"/>
      <w:divBdr>
        <w:top w:val="none" w:sz="0" w:space="0" w:color="auto"/>
        <w:left w:val="none" w:sz="0" w:space="0" w:color="auto"/>
        <w:bottom w:val="none" w:sz="0" w:space="0" w:color="auto"/>
        <w:right w:val="none" w:sz="0" w:space="0" w:color="auto"/>
      </w:divBdr>
      <w:divsChild>
        <w:div w:id="185994038">
          <w:marLeft w:val="-225"/>
          <w:marRight w:val="-225"/>
          <w:marTop w:val="0"/>
          <w:marBottom w:val="0"/>
          <w:divBdr>
            <w:top w:val="none" w:sz="0" w:space="0" w:color="auto"/>
            <w:left w:val="none" w:sz="0" w:space="0" w:color="auto"/>
            <w:bottom w:val="none" w:sz="0" w:space="0" w:color="auto"/>
            <w:right w:val="none" w:sz="0" w:space="0" w:color="auto"/>
          </w:divBdr>
          <w:divsChild>
            <w:div w:id="545608053">
              <w:marLeft w:val="0"/>
              <w:marRight w:val="0"/>
              <w:marTop w:val="0"/>
              <w:marBottom w:val="0"/>
              <w:divBdr>
                <w:top w:val="none" w:sz="0" w:space="0" w:color="auto"/>
                <w:left w:val="none" w:sz="0" w:space="0" w:color="auto"/>
                <w:bottom w:val="none" w:sz="0" w:space="0" w:color="auto"/>
                <w:right w:val="none" w:sz="0" w:space="0" w:color="auto"/>
              </w:divBdr>
            </w:div>
          </w:divsChild>
        </w:div>
        <w:div w:id="652877871">
          <w:marLeft w:val="-225"/>
          <w:marRight w:val="-225"/>
          <w:marTop w:val="0"/>
          <w:marBottom w:val="0"/>
          <w:divBdr>
            <w:top w:val="none" w:sz="0" w:space="0" w:color="auto"/>
            <w:left w:val="none" w:sz="0" w:space="0" w:color="auto"/>
            <w:bottom w:val="none" w:sz="0" w:space="0" w:color="auto"/>
            <w:right w:val="none" w:sz="0" w:space="0" w:color="auto"/>
          </w:divBdr>
          <w:divsChild>
            <w:div w:id="1319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39285">
      <w:bodyDiv w:val="1"/>
      <w:marLeft w:val="0"/>
      <w:marRight w:val="0"/>
      <w:marTop w:val="0"/>
      <w:marBottom w:val="0"/>
      <w:divBdr>
        <w:top w:val="none" w:sz="0" w:space="0" w:color="auto"/>
        <w:left w:val="none" w:sz="0" w:space="0" w:color="auto"/>
        <w:bottom w:val="none" w:sz="0" w:space="0" w:color="auto"/>
        <w:right w:val="none" w:sz="0" w:space="0" w:color="auto"/>
      </w:divBdr>
    </w:div>
    <w:div w:id="1173954439">
      <w:bodyDiv w:val="1"/>
      <w:marLeft w:val="0"/>
      <w:marRight w:val="0"/>
      <w:marTop w:val="0"/>
      <w:marBottom w:val="0"/>
      <w:divBdr>
        <w:top w:val="none" w:sz="0" w:space="0" w:color="auto"/>
        <w:left w:val="none" w:sz="0" w:space="0" w:color="auto"/>
        <w:bottom w:val="none" w:sz="0" w:space="0" w:color="auto"/>
        <w:right w:val="none" w:sz="0" w:space="0" w:color="auto"/>
      </w:divBdr>
      <w:divsChild>
        <w:div w:id="1225918936">
          <w:marLeft w:val="0"/>
          <w:marRight w:val="0"/>
          <w:marTop w:val="0"/>
          <w:marBottom w:val="450"/>
          <w:divBdr>
            <w:top w:val="none" w:sz="0" w:space="0" w:color="auto"/>
            <w:left w:val="none" w:sz="0" w:space="0" w:color="auto"/>
            <w:bottom w:val="none" w:sz="0" w:space="0" w:color="auto"/>
            <w:right w:val="none" w:sz="0" w:space="0" w:color="auto"/>
          </w:divBdr>
        </w:div>
        <w:div w:id="517551170">
          <w:marLeft w:val="0"/>
          <w:marRight w:val="0"/>
          <w:marTop w:val="0"/>
          <w:marBottom w:val="450"/>
          <w:divBdr>
            <w:top w:val="none" w:sz="0" w:space="0" w:color="auto"/>
            <w:left w:val="none" w:sz="0" w:space="0" w:color="auto"/>
            <w:bottom w:val="none" w:sz="0" w:space="0" w:color="auto"/>
            <w:right w:val="none" w:sz="0" w:space="0" w:color="auto"/>
          </w:divBdr>
        </w:div>
        <w:div w:id="1916470344">
          <w:marLeft w:val="0"/>
          <w:marRight w:val="0"/>
          <w:marTop w:val="0"/>
          <w:marBottom w:val="450"/>
          <w:divBdr>
            <w:top w:val="none" w:sz="0" w:space="0" w:color="auto"/>
            <w:left w:val="none" w:sz="0" w:space="0" w:color="auto"/>
            <w:bottom w:val="none" w:sz="0" w:space="0" w:color="auto"/>
            <w:right w:val="none" w:sz="0" w:space="0" w:color="auto"/>
          </w:divBdr>
        </w:div>
      </w:divsChild>
    </w:div>
    <w:div w:id="1195461157">
      <w:bodyDiv w:val="1"/>
      <w:marLeft w:val="0"/>
      <w:marRight w:val="0"/>
      <w:marTop w:val="0"/>
      <w:marBottom w:val="0"/>
      <w:divBdr>
        <w:top w:val="none" w:sz="0" w:space="0" w:color="auto"/>
        <w:left w:val="none" w:sz="0" w:space="0" w:color="auto"/>
        <w:bottom w:val="none" w:sz="0" w:space="0" w:color="auto"/>
        <w:right w:val="none" w:sz="0" w:space="0" w:color="auto"/>
      </w:divBdr>
    </w:div>
    <w:div w:id="1218932598">
      <w:bodyDiv w:val="1"/>
      <w:marLeft w:val="0"/>
      <w:marRight w:val="0"/>
      <w:marTop w:val="0"/>
      <w:marBottom w:val="0"/>
      <w:divBdr>
        <w:top w:val="none" w:sz="0" w:space="0" w:color="auto"/>
        <w:left w:val="none" w:sz="0" w:space="0" w:color="auto"/>
        <w:bottom w:val="none" w:sz="0" w:space="0" w:color="auto"/>
        <w:right w:val="none" w:sz="0" w:space="0" w:color="auto"/>
      </w:divBdr>
    </w:div>
    <w:div w:id="1219198940">
      <w:bodyDiv w:val="1"/>
      <w:marLeft w:val="0"/>
      <w:marRight w:val="0"/>
      <w:marTop w:val="0"/>
      <w:marBottom w:val="0"/>
      <w:divBdr>
        <w:top w:val="none" w:sz="0" w:space="0" w:color="auto"/>
        <w:left w:val="none" w:sz="0" w:space="0" w:color="auto"/>
        <w:bottom w:val="none" w:sz="0" w:space="0" w:color="auto"/>
        <w:right w:val="none" w:sz="0" w:space="0" w:color="auto"/>
      </w:divBdr>
    </w:div>
    <w:div w:id="1256788933">
      <w:bodyDiv w:val="1"/>
      <w:marLeft w:val="0"/>
      <w:marRight w:val="0"/>
      <w:marTop w:val="0"/>
      <w:marBottom w:val="0"/>
      <w:divBdr>
        <w:top w:val="none" w:sz="0" w:space="0" w:color="auto"/>
        <w:left w:val="none" w:sz="0" w:space="0" w:color="auto"/>
        <w:bottom w:val="none" w:sz="0" w:space="0" w:color="auto"/>
        <w:right w:val="none" w:sz="0" w:space="0" w:color="auto"/>
      </w:divBdr>
    </w:div>
    <w:div w:id="1261912586">
      <w:bodyDiv w:val="1"/>
      <w:marLeft w:val="0"/>
      <w:marRight w:val="0"/>
      <w:marTop w:val="0"/>
      <w:marBottom w:val="0"/>
      <w:divBdr>
        <w:top w:val="none" w:sz="0" w:space="0" w:color="auto"/>
        <w:left w:val="none" w:sz="0" w:space="0" w:color="auto"/>
        <w:bottom w:val="none" w:sz="0" w:space="0" w:color="auto"/>
        <w:right w:val="none" w:sz="0" w:space="0" w:color="auto"/>
      </w:divBdr>
    </w:div>
    <w:div w:id="1284076341">
      <w:bodyDiv w:val="1"/>
      <w:marLeft w:val="0"/>
      <w:marRight w:val="0"/>
      <w:marTop w:val="0"/>
      <w:marBottom w:val="0"/>
      <w:divBdr>
        <w:top w:val="none" w:sz="0" w:space="0" w:color="auto"/>
        <w:left w:val="none" w:sz="0" w:space="0" w:color="auto"/>
        <w:bottom w:val="none" w:sz="0" w:space="0" w:color="auto"/>
        <w:right w:val="none" w:sz="0" w:space="0" w:color="auto"/>
      </w:divBdr>
      <w:divsChild>
        <w:div w:id="1764957657">
          <w:marLeft w:val="0"/>
          <w:marRight w:val="0"/>
          <w:marTop w:val="0"/>
          <w:marBottom w:val="450"/>
          <w:divBdr>
            <w:top w:val="none" w:sz="0" w:space="0" w:color="auto"/>
            <w:left w:val="none" w:sz="0" w:space="0" w:color="auto"/>
            <w:bottom w:val="none" w:sz="0" w:space="0" w:color="auto"/>
            <w:right w:val="none" w:sz="0" w:space="0" w:color="auto"/>
          </w:divBdr>
        </w:div>
        <w:div w:id="382756235">
          <w:marLeft w:val="0"/>
          <w:marRight w:val="0"/>
          <w:marTop w:val="0"/>
          <w:marBottom w:val="450"/>
          <w:divBdr>
            <w:top w:val="none" w:sz="0" w:space="0" w:color="auto"/>
            <w:left w:val="none" w:sz="0" w:space="0" w:color="auto"/>
            <w:bottom w:val="none" w:sz="0" w:space="0" w:color="auto"/>
            <w:right w:val="none" w:sz="0" w:space="0" w:color="auto"/>
          </w:divBdr>
        </w:div>
        <w:div w:id="842472709">
          <w:marLeft w:val="0"/>
          <w:marRight w:val="0"/>
          <w:marTop w:val="0"/>
          <w:marBottom w:val="450"/>
          <w:divBdr>
            <w:top w:val="none" w:sz="0" w:space="0" w:color="auto"/>
            <w:left w:val="none" w:sz="0" w:space="0" w:color="auto"/>
            <w:bottom w:val="none" w:sz="0" w:space="0" w:color="auto"/>
            <w:right w:val="none" w:sz="0" w:space="0" w:color="auto"/>
          </w:divBdr>
        </w:div>
      </w:divsChild>
    </w:div>
    <w:div w:id="1303577466">
      <w:bodyDiv w:val="1"/>
      <w:marLeft w:val="0"/>
      <w:marRight w:val="0"/>
      <w:marTop w:val="0"/>
      <w:marBottom w:val="0"/>
      <w:divBdr>
        <w:top w:val="none" w:sz="0" w:space="0" w:color="auto"/>
        <w:left w:val="none" w:sz="0" w:space="0" w:color="auto"/>
        <w:bottom w:val="none" w:sz="0" w:space="0" w:color="auto"/>
        <w:right w:val="none" w:sz="0" w:space="0" w:color="auto"/>
      </w:divBdr>
      <w:divsChild>
        <w:div w:id="1124927580">
          <w:marLeft w:val="0"/>
          <w:marRight w:val="0"/>
          <w:marTop w:val="0"/>
          <w:marBottom w:val="210"/>
          <w:divBdr>
            <w:top w:val="none" w:sz="0" w:space="0" w:color="auto"/>
            <w:left w:val="none" w:sz="0" w:space="0" w:color="auto"/>
            <w:bottom w:val="none" w:sz="0" w:space="0" w:color="auto"/>
            <w:right w:val="none" w:sz="0" w:space="0" w:color="auto"/>
          </w:divBdr>
        </w:div>
      </w:divsChild>
    </w:div>
    <w:div w:id="1338538614">
      <w:bodyDiv w:val="1"/>
      <w:marLeft w:val="0"/>
      <w:marRight w:val="0"/>
      <w:marTop w:val="0"/>
      <w:marBottom w:val="0"/>
      <w:divBdr>
        <w:top w:val="none" w:sz="0" w:space="0" w:color="auto"/>
        <w:left w:val="none" w:sz="0" w:space="0" w:color="auto"/>
        <w:bottom w:val="none" w:sz="0" w:space="0" w:color="auto"/>
        <w:right w:val="none" w:sz="0" w:space="0" w:color="auto"/>
      </w:divBdr>
    </w:div>
    <w:div w:id="1375734431">
      <w:bodyDiv w:val="1"/>
      <w:marLeft w:val="0"/>
      <w:marRight w:val="0"/>
      <w:marTop w:val="0"/>
      <w:marBottom w:val="0"/>
      <w:divBdr>
        <w:top w:val="none" w:sz="0" w:space="0" w:color="auto"/>
        <w:left w:val="none" w:sz="0" w:space="0" w:color="auto"/>
        <w:bottom w:val="none" w:sz="0" w:space="0" w:color="auto"/>
        <w:right w:val="none" w:sz="0" w:space="0" w:color="auto"/>
      </w:divBdr>
    </w:div>
    <w:div w:id="1503356987">
      <w:bodyDiv w:val="1"/>
      <w:marLeft w:val="0"/>
      <w:marRight w:val="0"/>
      <w:marTop w:val="0"/>
      <w:marBottom w:val="0"/>
      <w:divBdr>
        <w:top w:val="none" w:sz="0" w:space="0" w:color="auto"/>
        <w:left w:val="none" w:sz="0" w:space="0" w:color="auto"/>
        <w:bottom w:val="none" w:sz="0" w:space="0" w:color="auto"/>
        <w:right w:val="none" w:sz="0" w:space="0" w:color="auto"/>
      </w:divBdr>
    </w:div>
    <w:div w:id="1528106729">
      <w:bodyDiv w:val="1"/>
      <w:marLeft w:val="0"/>
      <w:marRight w:val="0"/>
      <w:marTop w:val="0"/>
      <w:marBottom w:val="0"/>
      <w:divBdr>
        <w:top w:val="none" w:sz="0" w:space="0" w:color="auto"/>
        <w:left w:val="none" w:sz="0" w:space="0" w:color="auto"/>
        <w:bottom w:val="none" w:sz="0" w:space="0" w:color="auto"/>
        <w:right w:val="none" w:sz="0" w:space="0" w:color="auto"/>
      </w:divBdr>
    </w:div>
    <w:div w:id="1599290880">
      <w:bodyDiv w:val="1"/>
      <w:marLeft w:val="0"/>
      <w:marRight w:val="0"/>
      <w:marTop w:val="0"/>
      <w:marBottom w:val="0"/>
      <w:divBdr>
        <w:top w:val="none" w:sz="0" w:space="0" w:color="auto"/>
        <w:left w:val="none" w:sz="0" w:space="0" w:color="auto"/>
        <w:bottom w:val="none" w:sz="0" w:space="0" w:color="auto"/>
        <w:right w:val="none" w:sz="0" w:space="0" w:color="auto"/>
      </w:divBdr>
    </w:div>
    <w:div w:id="1628924307">
      <w:bodyDiv w:val="1"/>
      <w:marLeft w:val="0"/>
      <w:marRight w:val="0"/>
      <w:marTop w:val="0"/>
      <w:marBottom w:val="0"/>
      <w:divBdr>
        <w:top w:val="none" w:sz="0" w:space="0" w:color="auto"/>
        <w:left w:val="none" w:sz="0" w:space="0" w:color="auto"/>
        <w:bottom w:val="none" w:sz="0" w:space="0" w:color="auto"/>
        <w:right w:val="none" w:sz="0" w:space="0" w:color="auto"/>
      </w:divBdr>
    </w:div>
    <w:div w:id="1635915296">
      <w:bodyDiv w:val="1"/>
      <w:marLeft w:val="0"/>
      <w:marRight w:val="0"/>
      <w:marTop w:val="0"/>
      <w:marBottom w:val="0"/>
      <w:divBdr>
        <w:top w:val="none" w:sz="0" w:space="0" w:color="auto"/>
        <w:left w:val="none" w:sz="0" w:space="0" w:color="auto"/>
        <w:bottom w:val="none" w:sz="0" w:space="0" w:color="auto"/>
        <w:right w:val="none" w:sz="0" w:space="0" w:color="auto"/>
      </w:divBdr>
    </w:div>
    <w:div w:id="1739858547">
      <w:bodyDiv w:val="1"/>
      <w:marLeft w:val="0"/>
      <w:marRight w:val="0"/>
      <w:marTop w:val="0"/>
      <w:marBottom w:val="0"/>
      <w:divBdr>
        <w:top w:val="none" w:sz="0" w:space="0" w:color="auto"/>
        <w:left w:val="none" w:sz="0" w:space="0" w:color="auto"/>
        <w:bottom w:val="none" w:sz="0" w:space="0" w:color="auto"/>
        <w:right w:val="none" w:sz="0" w:space="0" w:color="auto"/>
      </w:divBdr>
    </w:div>
    <w:div w:id="1751004881">
      <w:bodyDiv w:val="1"/>
      <w:marLeft w:val="0"/>
      <w:marRight w:val="0"/>
      <w:marTop w:val="0"/>
      <w:marBottom w:val="0"/>
      <w:divBdr>
        <w:top w:val="none" w:sz="0" w:space="0" w:color="auto"/>
        <w:left w:val="none" w:sz="0" w:space="0" w:color="auto"/>
        <w:bottom w:val="none" w:sz="0" w:space="0" w:color="auto"/>
        <w:right w:val="none" w:sz="0" w:space="0" w:color="auto"/>
      </w:divBdr>
    </w:div>
    <w:div w:id="1795908307">
      <w:bodyDiv w:val="1"/>
      <w:marLeft w:val="0"/>
      <w:marRight w:val="0"/>
      <w:marTop w:val="0"/>
      <w:marBottom w:val="0"/>
      <w:divBdr>
        <w:top w:val="none" w:sz="0" w:space="0" w:color="auto"/>
        <w:left w:val="none" w:sz="0" w:space="0" w:color="auto"/>
        <w:bottom w:val="none" w:sz="0" w:space="0" w:color="auto"/>
        <w:right w:val="none" w:sz="0" w:space="0" w:color="auto"/>
      </w:divBdr>
    </w:div>
    <w:div w:id="1880431659">
      <w:bodyDiv w:val="1"/>
      <w:marLeft w:val="0"/>
      <w:marRight w:val="0"/>
      <w:marTop w:val="0"/>
      <w:marBottom w:val="0"/>
      <w:divBdr>
        <w:top w:val="none" w:sz="0" w:space="0" w:color="auto"/>
        <w:left w:val="none" w:sz="0" w:space="0" w:color="auto"/>
        <w:bottom w:val="none" w:sz="0" w:space="0" w:color="auto"/>
        <w:right w:val="none" w:sz="0" w:space="0" w:color="auto"/>
      </w:divBdr>
    </w:div>
    <w:div w:id="1890920877">
      <w:bodyDiv w:val="1"/>
      <w:marLeft w:val="0"/>
      <w:marRight w:val="0"/>
      <w:marTop w:val="0"/>
      <w:marBottom w:val="0"/>
      <w:divBdr>
        <w:top w:val="none" w:sz="0" w:space="0" w:color="auto"/>
        <w:left w:val="none" w:sz="0" w:space="0" w:color="auto"/>
        <w:bottom w:val="none" w:sz="0" w:space="0" w:color="auto"/>
        <w:right w:val="none" w:sz="0" w:space="0" w:color="auto"/>
      </w:divBdr>
    </w:div>
    <w:div w:id="1983189045">
      <w:bodyDiv w:val="1"/>
      <w:marLeft w:val="0"/>
      <w:marRight w:val="0"/>
      <w:marTop w:val="0"/>
      <w:marBottom w:val="0"/>
      <w:divBdr>
        <w:top w:val="none" w:sz="0" w:space="0" w:color="auto"/>
        <w:left w:val="none" w:sz="0" w:space="0" w:color="auto"/>
        <w:bottom w:val="none" w:sz="0" w:space="0" w:color="auto"/>
        <w:right w:val="none" w:sz="0" w:space="0" w:color="auto"/>
      </w:divBdr>
    </w:div>
    <w:div w:id="20646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fs.semanticscholar.org/ee87/d78a4b9c12983b0cbeff1df69e535a6a6f6a.pdf" TargetMode="External"/><Relationship Id="rId13" Type="http://schemas.openxmlformats.org/officeDocument/2006/relationships/hyperlink" Target="https://ehtrust.org/worlds-largest-animal-study-on-cell-tower-radiation-confirms-cancer-link/" TargetMode="External"/><Relationship Id="rId18" Type="http://schemas.openxmlformats.org/officeDocument/2006/relationships/hyperlink" Target="https://www.youtube.com/watch?v=hsil3VQE5K4" TargetMode="External"/><Relationship Id="rId26" Type="http://schemas.openxmlformats.org/officeDocument/2006/relationships/hyperlink" Target="http://electromagnetichealth.org/wp-content/uploads/2014/06/TAJSummer05p256-277.pdf" TargetMode="External"/><Relationship Id="rId3" Type="http://schemas.openxmlformats.org/officeDocument/2006/relationships/styles" Target="styles.xml"/><Relationship Id="rId21" Type="http://schemas.openxmlformats.org/officeDocument/2006/relationships/hyperlink" Target="https://www.investigate-europe.eu/publications/how-much-is-safe/" TargetMode="External"/><Relationship Id="rId7" Type="http://schemas.openxmlformats.org/officeDocument/2006/relationships/hyperlink" Target="http://www.kiirgusinfo.ee/wp-content/uploads/2018/07/eger_naila_2004.pdf" TargetMode="External"/><Relationship Id="rId12" Type="http://schemas.openxmlformats.org/officeDocument/2006/relationships/hyperlink" Target="https://www.sciencedirect.com/science/article/pii/S0013935118300367?via%3Dihub" TargetMode="External"/><Relationship Id="rId17" Type="http://schemas.openxmlformats.org/officeDocument/2006/relationships/hyperlink" Target="https://www.who.int/peh-emf/meetings/day2Varna_Foster.pdf" TargetMode="External"/><Relationship Id="rId25" Type="http://schemas.openxmlformats.org/officeDocument/2006/relationships/hyperlink" Target="https://www.latimes.com/politics/essential/la-pol-ca-essential-politics-updates-gov-jerry-brown-sides-with-local-1508137569-htmlstory.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cc.gov/consumers/guides/human-exposure-radio-frequency-fields-guidelines-cellular-and-pcs-sites" TargetMode="External"/><Relationship Id="rId20" Type="http://schemas.openxmlformats.org/officeDocument/2006/relationships/hyperlink" Target="https://secure-web.cisco.com/1sIDF-jlXvxIHfE8BCJ-WaOe2r3iy948e1TEtukMX6NyPn-Xni4fPhFTlTgjL18SoaKV8HmnO_ZbJrnWu8qCxgq18uqQzvdViq3JSTfW643xA3wRIdsZlHbi91aRoj_zv-xYRTikZ4q29c2ElUQuBea9TaF0Fn-D5Q6k_9nljYXS9CNguRFm8yNMJt7qu2EIMlowwoKWYSSclH33gXjw_cuvRW1as_dI89Zd469kP5aNB1VPAguwGgDvUxgyzSJ1A67oUtXXtrgzkALWNA5WMAsXGg0oZL4dbFRG1MSOOxLcclVWdazF37thH6IhU7jMA6DItZl2ed1P4z2zDpgenDNGTDu8FY06NR9vjy_RY1f9iPqSSepBwPjfceRe3uqjx/https%3A%2F%2Fwww.spandidos-publications.com%2Fijo%2F51%2F2%2F405"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hyperlink" Target="https://www.ipetitions.com/petition/safe-distance-rmv-cell-towers-away-from-homes" TargetMode="External"/><Relationship Id="rId11" Type="http://schemas.openxmlformats.org/officeDocument/2006/relationships/hyperlink" Target="https://acspressroom.wordpress.com/2016/05/27/ntpcellphones/" TargetMode="External"/><Relationship Id="rId24" Type="http://schemas.openxmlformats.org/officeDocument/2006/relationships/hyperlink" Target="https://peaceinspace.blogs.com/files/5g-emf-hazards--dr-martin-l.-pall--eu-emf2018-6-11us3.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oinitiative.org/report/wp-content/uploads/pdfs/section_1_table_1_2012.pdf" TargetMode="External"/><Relationship Id="rId23" Type="http://schemas.openxmlformats.org/officeDocument/2006/relationships/hyperlink" Target="https://www.wired.com/story/why-5g-makes-reconsider-health-effects-cellphones/" TargetMode="External"/><Relationship Id="rId28" Type="http://schemas.openxmlformats.org/officeDocument/2006/relationships/image" Target="media/image1.jpeg"/><Relationship Id="rId10" Type="http://schemas.openxmlformats.org/officeDocument/2006/relationships/hyperlink" Target="https://www.telecompowergrab.org/science.html" TargetMode="External"/><Relationship Id="rId19" Type="http://schemas.openxmlformats.org/officeDocument/2006/relationships/hyperlink" Target="https://www.blumenthal.senate.gov/newsroom/press/release/at-senate-commerce-hearing-blumenthal-raises-concerns-on-5g-wireless-technologys-potential-health-risks"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rmvcelltowers.com" TargetMode="External"/><Relationship Id="rId14" Type="http://schemas.openxmlformats.org/officeDocument/2006/relationships/hyperlink" Target="https://www.iarc.fr/wp-content/uploads/2018/07/pr208_E.pdf" TargetMode="External"/><Relationship Id="rId22" Type="http://schemas.openxmlformats.org/officeDocument/2006/relationships/hyperlink" Target="https://microwavenews.com/news-center/repacholi-half-who-emf-project-funding-came-industry" TargetMode="External"/><Relationship Id="rId27" Type="http://schemas.openxmlformats.org/officeDocument/2006/relationships/hyperlink" Target="https://magazine.realtor/daily-news/2014/07/25/cell-towers-antennas-problematic-for-buyers" TargetMode="External"/><Relationship Id="rId3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EHT</b:Tag>
    <b:SourceType>InternetSite</b:SourceType>
    <b:Guid>{873EEC71-A505-48D4-AB62-E746DAD982E7}</b:Guid>
    <b:Author>
      <b:Author>
        <b:NameList>
          <b:Person>
            <b:Last>EHTrust.org</b:Last>
          </b:Person>
        </b:NameList>
      </b:Author>
    </b:Author>
    <b:URL>https://ehtrust.org/policy/fcc-safety-standards/</b:URL>
    <b:RefOrder>1</b:RefOrder>
  </b:Source>
  <b:Source>
    <b:Tag>htt</b:Tag>
    <b:SourceType>InternetSite</b:SourceType>
    <b:Guid>{A1D103C7-AE79-44A4-9230-CE45B251740A}</b:Guid>
    <b:URL>(https://en.wikipedia.org/wiki/Phased_array). </b:URL>
    <b:RefOrder>2</b:RefOrder>
  </b:Source>
</b:Sources>
</file>

<file path=customXml/itemProps1.xml><?xml version="1.0" encoding="utf-8"?>
<ds:datastoreItem xmlns:ds="http://schemas.openxmlformats.org/officeDocument/2006/customXml" ds:itemID="{55253064-DF62-4CC9-8C8D-3395486E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3809</Words>
  <Characters>21713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Swander</dc:creator>
  <cp:keywords/>
  <dc:description/>
  <cp:lastModifiedBy>John Schaefer</cp:lastModifiedBy>
  <cp:revision>2</cp:revision>
  <cp:lastPrinted>2019-02-05T21:56:00Z</cp:lastPrinted>
  <dcterms:created xsi:type="dcterms:W3CDTF">2019-04-13T23:45:00Z</dcterms:created>
  <dcterms:modified xsi:type="dcterms:W3CDTF">2019-04-13T23:45:00Z</dcterms:modified>
</cp:coreProperties>
</file>